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0"/>
      </w:tblGrid>
      <w:tr w:rsidR="00CF6651" w:rsidTr="003445FD">
        <w:trPr>
          <w:trHeight w:val="15394"/>
        </w:trPr>
        <w:tc>
          <w:tcPr>
            <w:tcW w:w="102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512CC" w:rsidRDefault="00F512CC" w:rsidP="00D45969">
            <w:pPr>
              <w:pStyle w:val="ConsPlusNonformat0"/>
              <w:widowControl/>
              <w:ind w:right="7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12CC" w:rsidRPr="000A2096" w:rsidRDefault="00F512CC" w:rsidP="00D45969">
            <w:pPr>
              <w:pStyle w:val="ConsPlusNonformat0"/>
              <w:widowControl/>
              <w:ind w:left="210"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БЮДЖЕТНОЕ </w:t>
            </w:r>
            <w:r w:rsidRPr="000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ОБЩЕОБРАЗОВАТЕЛЬНОЕ УЧРЕЖДЕНИЕ СРЕДНЯЯ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2096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 № 34 ГОРОДА СТАВРОПОЛЯ</w:t>
            </w:r>
          </w:p>
          <w:p w:rsidR="00F512CC" w:rsidRPr="000A2096" w:rsidRDefault="00F512CC" w:rsidP="00D45969">
            <w:pPr>
              <w:pStyle w:val="ConsPlusNonformat0"/>
              <w:widowControl/>
              <w:ind w:left="210" w:righ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355047, Ставропольский край, г.Ставрополь. </w:t>
            </w:r>
            <w:proofErr w:type="gramStart"/>
            <w:r w:rsidRPr="000A2096">
              <w:rPr>
                <w:rFonts w:ascii="Times New Roman" w:hAnsi="Times New Roman" w:cs="Times New Roman"/>
                <w:b/>
                <w:sz w:val="18"/>
                <w:szCs w:val="18"/>
              </w:rPr>
              <w:t>пер.Макарова</w:t>
            </w:r>
            <w:proofErr w:type="gramEnd"/>
            <w:r w:rsidRPr="000A2096">
              <w:rPr>
                <w:rFonts w:ascii="Times New Roman" w:hAnsi="Times New Roman" w:cs="Times New Roman"/>
                <w:b/>
                <w:sz w:val="18"/>
                <w:szCs w:val="18"/>
              </w:rPr>
              <w:t>,1 тел.(8652) 392632,391501 ОГРН 1022601982204</w:t>
            </w:r>
          </w:p>
          <w:p w:rsidR="00F512CC" w:rsidRPr="000A2096" w:rsidRDefault="00F512CC" w:rsidP="00D45969">
            <w:pPr>
              <w:pStyle w:val="ConsPlusNonformat0"/>
              <w:widowControl/>
              <w:ind w:left="210" w:right="31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2096">
              <w:rPr>
                <w:rFonts w:ascii="Times New Roman" w:hAnsi="Times New Roman" w:cs="Times New Roman"/>
                <w:b/>
                <w:sz w:val="18"/>
                <w:szCs w:val="18"/>
              </w:rPr>
              <w:t>ИНН/КПП 2636021120/263601001</w:t>
            </w:r>
          </w:p>
          <w:p w:rsidR="00CF6651" w:rsidRDefault="00F512CC" w:rsidP="00D45969">
            <w:pPr>
              <w:spacing w:after="0" w:line="240" w:lineRule="auto"/>
              <w:ind w:left="210" w:right="317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096">
              <w:t>______________________________________________</w:t>
            </w:r>
            <w:r>
              <w:t>__________________________</w:t>
            </w:r>
            <w:r w:rsidRPr="000A2096">
              <w:t>____</w:t>
            </w:r>
            <w:r>
              <w:t>______</w:t>
            </w:r>
          </w:p>
          <w:tbl>
            <w:tblPr>
              <w:tblStyle w:val="aff5"/>
              <w:tblW w:w="10426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1"/>
              <w:gridCol w:w="5005"/>
            </w:tblGrid>
            <w:tr w:rsidR="00FA7848" w:rsidTr="00FA7848">
              <w:tc>
                <w:tcPr>
                  <w:tcW w:w="5421" w:type="dxa"/>
                </w:tcPr>
                <w:p w:rsidR="00AB0E0C" w:rsidRDefault="00AB0E0C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493" w:right="3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848" w:rsidRPr="00AB79CC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УТВЕРЖДАЮ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A7848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Испол</w:t>
                  </w:r>
                  <w:r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няющий обязанности руководителя</w:t>
                  </w:r>
                </w:p>
                <w:p w:rsidR="00FA7848" w:rsidRDefault="00FA7848" w:rsidP="00AB0E0C">
                  <w:pPr>
                    <w:tabs>
                      <w:tab w:val="left" w:pos="4788"/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A7848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комитета образования администрации 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FA7848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города Ставрополя, заместитель руководителя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Style w:val="aff6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</w:pPr>
                  <w:r w:rsidRPr="00FA7848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комитета образования администрации города Ставрополя</w:t>
                  </w:r>
                  <w:r>
                    <w:rPr>
                      <w:rStyle w:val="aff6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351" w:right="3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Style w:val="aff6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_____</w:t>
                  </w:r>
                  <w:r w:rsidR="008C019D">
                    <w:rPr>
                      <w:rStyle w:val="aff6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_____</w:t>
                  </w:r>
                  <w:r>
                    <w:rPr>
                      <w:rStyle w:val="aff6"/>
                      <w:rFonts w:ascii="Arial" w:hAnsi="Arial" w:cs="Arial"/>
                      <w:color w:val="000000"/>
                      <w:sz w:val="21"/>
                      <w:szCs w:val="21"/>
                      <w:shd w:val="clear" w:color="auto" w:fill="FFFFFF"/>
                    </w:rPr>
                    <w:t>_________</w:t>
                  </w:r>
                  <w:proofErr w:type="spellStart"/>
                  <w:r w:rsidR="008C019D" w:rsidRPr="008C019D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Шиянов</w:t>
                  </w:r>
                  <w:proofErr w:type="spellEnd"/>
                  <w:r w:rsidR="008C019D" w:rsidRPr="008C019D">
                    <w:rPr>
                      <w:rStyle w:val="aff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А.В.</w:t>
                  </w:r>
                </w:p>
              </w:tc>
              <w:tc>
                <w:tcPr>
                  <w:tcW w:w="5005" w:type="dxa"/>
                </w:tcPr>
                <w:p w:rsidR="00AB0E0C" w:rsidRDefault="00AB0E0C" w:rsidP="00AB0E0C">
                  <w:pPr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848" w:rsidRDefault="00FA7848" w:rsidP="00AB0E0C">
                  <w:pPr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>Директор МБОУ СОШ № 34</w:t>
                  </w:r>
                </w:p>
                <w:p w:rsidR="00FA7848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Ставрополя</w:t>
                  </w:r>
                </w:p>
                <w:p w:rsidR="00FA7848" w:rsidRPr="00AB79CC" w:rsidRDefault="00FA7848" w:rsidP="00AB0E0C">
                  <w:pPr>
                    <w:tabs>
                      <w:tab w:val="left" w:pos="5652"/>
                    </w:tabs>
                    <w:autoSpaceDE w:val="0"/>
                    <w:autoSpaceDN w:val="0"/>
                    <w:adjustRightInd w:val="0"/>
                    <w:ind w:left="493" w:right="713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>______________ Т.П.Борисенко</w:t>
                  </w:r>
                </w:p>
                <w:p w:rsidR="00FA7848" w:rsidRPr="00AB79CC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A7848" w:rsidRPr="00AB79CC" w:rsidRDefault="00FA7848" w:rsidP="00AB0E0C">
                  <w:pPr>
                    <w:tabs>
                      <w:tab w:val="left" w:pos="5700"/>
                    </w:tabs>
                    <w:autoSpaceDE w:val="0"/>
                    <w:autoSpaceDN w:val="0"/>
                    <w:adjustRightInd w:val="0"/>
                    <w:ind w:left="493" w:right="713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AB79CC">
                    <w:rPr>
                      <w:rFonts w:ascii="Times New Roman" w:hAnsi="Times New Roman"/>
                      <w:sz w:val="24"/>
                      <w:szCs w:val="24"/>
                    </w:rPr>
                    <w:t>г. Ставрополя</w:t>
                  </w:r>
                </w:p>
                <w:p w:rsidR="00FA7848" w:rsidRDefault="00FA7848" w:rsidP="00AB0E0C">
                  <w:pPr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A7848" w:rsidTr="00FA7848">
              <w:tc>
                <w:tcPr>
                  <w:tcW w:w="5421" w:type="dxa"/>
                </w:tcPr>
                <w:p w:rsidR="00FA7848" w:rsidRDefault="00FA7848" w:rsidP="00AB0E0C">
                  <w:pPr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05" w:type="dxa"/>
                </w:tcPr>
                <w:p w:rsidR="00FA7848" w:rsidRDefault="00FA7848" w:rsidP="00AB0E0C">
                  <w:pPr>
                    <w:ind w:left="493" w:right="71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B0E0C" w:rsidRPr="00AB79CC" w:rsidRDefault="00AB0E0C" w:rsidP="00AB0E0C">
            <w:pPr>
              <w:tabs>
                <w:tab w:val="left" w:pos="5652"/>
              </w:tabs>
              <w:autoSpaceDE w:val="0"/>
              <w:autoSpaceDN w:val="0"/>
              <w:adjustRightInd w:val="0"/>
              <w:spacing w:after="0"/>
              <w:ind w:left="493" w:right="7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63209" w:rsidRDefault="00AB0E0C" w:rsidP="00AB0E0C">
            <w:pPr>
              <w:tabs>
                <w:tab w:val="left" w:pos="5652"/>
              </w:tabs>
              <w:autoSpaceDE w:val="0"/>
              <w:autoSpaceDN w:val="0"/>
              <w:adjustRightInd w:val="0"/>
              <w:spacing w:after="0"/>
              <w:ind w:left="493" w:right="7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sz w:val="24"/>
                <w:szCs w:val="24"/>
              </w:rPr>
              <w:t>Председатель Ставропольской городской</w:t>
            </w:r>
          </w:p>
          <w:p w:rsidR="00763209" w:rsidRDefault="00763209" w:rsidP="00AB0E0C">
            <w:pPr>
              <w:tabs>
                <w:tab w:val="left" w:pos="5652"/>
              </w:tabs>
              <w:autoSpaceDE w:val="0"/>
              <w:autoSpaceDN w:val="0"/>
              <w:adjustRightInd w:val="0"/>
              <w:spacing w:after="0"/>
              <w:ind w:left="493" w:right="7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AB0E0C" w:rsidRPr="00AB79CC">
              <w:rPr>
                <w:rFonts w:ascii="Times New Roman" w:hAnsi="Times New Roman" w:cs="Times New Roman"/>
                <w:sz w:val="24"/>
                <w:szCs w:val="24"/>
              </w:rPr>
              <w:t>Всероссийско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B0E0C" w:rsidRPr="00AB79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AB0E0C" w:rsidRPr="00AB79CC" w:rsidRDefault="007A5281" w:rsidP="00AB0E0C">
            <w:pPr>
              <w:tabs>
                <w:tab w:val="left" w:pos="5652"/>
              </w:tabs>
              <w:autoSpaceDE w:val="0"/>
              <w:autoSpaceDN w:val="0"/>
              <w:adjustRightInd w:val="0"/>
              <w:spacing w:after="0"/>
              <w:ind w:left="493" w:right="7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  <w:p w:rsidR="00F512CC" w:rsidRPr="00AB79CC" w:rsidRDefault="00AB0E0C" w:rsidP="00AB0E0C">
            <w:pPr>
              <w:tabs>
                <w:tab w:val="left" w:pos="5700"/>
              </w:tabs>
              <w:autoSpaceDE w:val="0"/>
              <w:autoSpaceDN w:val="0"/>
              <w:adjustRightInd w:val="0"/>
              <w:spacing w:after="0"/>
              <w:ind w:left="493" w:righ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sz w:val="24"/>
                <w:szCs w:val="24"/>
              </w:rPr>
              <w:t>__________________ В.С. Полтавцев</w:t>
            </w:r>
          </w:p>
          <w:p w:rsidR="00F512CC" w:rsidRPr="00AB79CC" w:rsidRDefault="00F512CC" w:rsidP="00D45969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/>
              <w:ind w:left="493" w:right="713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Pr="00253126" w:rsidRDefault="00CF6651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CF6651" w:rsidRDefault="00CF6651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объекта социальной инфраструктуры </w:t>
            </w: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Муниципального </w:t>
            </w:r>
            <w:r w:rsidR="00AE2646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бюджетного </w:t>
            </w:r>
            <w:r w:rsidR="00F512CC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общеоб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разовательного учреждения</w:t>
            </w:r>
          </w:p>
          <w:p w:rsidR="00CF6651" w:rsidRDefault="00D45969" w:rsidP="00D45969">
            <w:pPr>
              <w:spacing w:after="0" w:line="240" w:lineRule="auto"/>
              <w:ind w:left="34" w:right="71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с</w:t>
            </w:r>
            <w:r w:rsidR="00F512CC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редней общеобразовательной школы №34 города Ставрополя</w:t>
            </w:r>
          </w:p>
          <w:p w:rsidR="00CF6651" w:rsidRDefault="00CF6651" w:rsidP="00D45969">
            <w:pPr>
              <w:spacing w:after="0" w:line="240" w:lineRule="auto"/>
              <w:ind w:left="34" w:right="713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D45969">
            <w:pPr>
              <w:spacing w:after="0" w:line="240" w:lineRule="auto"/>
              <w:ind w:left="34" w:right="71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Default="00F512CC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512CC" w:rsidRPr="00F512CC" w:rsidRDefault="008C019D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512CC" w:rsidRPr="00F5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 Ставрополь</w:t>
            </w:r>
          </w:p>
          <w:p w:rsidR="00F512CC" w:rsidRDefault="008C019D" w:rsidP="00D45969">
            <w:pPr>
              <w:spacing w:after="0" w:line="240" w:lineRule="auto"/>
              <w:ind w:right="713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12CC" w:rsidRPr="00F512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ереулок Макарова, 1</w:t>
            </w:r>
          </w:p>
        </w:tc>
      </w:tr>
    </w:tbl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F512CC" w:rsidRDefault="00EE5DDC" w:rsidP="00F512CC">
      <w:pPr>
        <w:pStyle w:val="afe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объекте</w:t>
      </w:r>
    </w:p>
    <w:p w:rsidR="00F512CC" w:rsidRPr="00D32AF5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(вид) объекта: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F512CC" w:rsidRPr="00D32AF5" w:rsidRDefault="00F512CC" w:rsidP="00F512CC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Назначение: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образовательное</w:t>
      </w:r>
    </w:p>
    <w:p w:rsidR="00F512CC" w:rsidRPr="00D32AF5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Адрес объекта: 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355047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512CC" w:rsidRPr="0075254C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1.4. 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размещении объекта:</w:t>
      </w:r>
    </w:p>
    <w:p w:rsidR="00F512CC" w:rsidRPr="0075254C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школьное (нежилое здание)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А, общая площадь 1308.1 кв. м. Литер А- здание 2 этажа 1909г. Литер З, общая площадь 3836,1кв.м. Литер З- здание 4 этажа 1983г.</w:t>
      </w:r>
    </w:p>
    <w:p w:rsidR="00F512CC" w:rsidRPr="0075254C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наличие земельного участка 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да; 6186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 м</w:t>
      </w:r>
    </w:p>
    <w:p w:rsidR="00F512CC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1.5. 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 постройки здания: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А- здание 2 этажа 1909г., Литер З- здание 4 этажа 1983.,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последнего капитального ремонта: 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2008г                                                                 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1.6. 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Дата предстоящих плановых ремонтных работ: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текущего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20</w:t>
      </w:r>
      <w:r w:rsidR="00AB0E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22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F512CC" w:rsidRPr="00D32AF5" w:rsidRDefault="00F512CC" w:rsidP="00F512CC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1.7. 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Название организации (учреждения), (полное юридическое наименование – согласно Уставу, краткое наименование):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F512CC" w:rsidRPr="00D32AF5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1.8. 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организации (учреждения):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355001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Телефон: 8 (8652)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39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6-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stavadm</w:t>
      </w:r>
      <w:proofErr w:type="spell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1.9. 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Основание для пользования объектом: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оперативное управление</w:t>
      </w:r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1.10. 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Форма собственности: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Территориальная принадлежность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F512CC" w:rsidRPr="00D32AF5" w:rsidRDefault="00F512CC" w:rsidP="00F512CC">
      <w:pPr>
        <w:spacing w:after="0" w:line="300" w:lineRule="auto"/>
        <w:jc w:val="both"/>
        <w:rPr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Вышестоящая организация: </w:t>
      </w:r>
      <w:r w:rsidRPr="002E05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Комитет образования администрации города Ставрополя</w:t>
      </w:r>
    </w:p>
    <w:p w:rsidR="00F512CC" w:rsidRPr="002E053F" w:rsidRDefault="00F512CC" w:rsidP="00F512CC">
      <w:pPr>
        <w:shd w:val="clear" w:color="auto" w:fill="FFFFFF"/>
        <w:spacing w:after="0" w:line="300" w:lineRule="auto"/>
        <w:jc w:val="both"/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Адрес вышестоящей организации, другие координаты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355037 Российская Федерация, Ставропольский край, город Ставрополь, улица </w:t>
      </w:r>
      <w:proofErr w:type="spellStart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Шпаковская</w:t>
      </w:r>
      <w:proofErr w:type="spellEnd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, дом 85, телефон +7 (8652) 75-70-15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2E053F"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  <w:t> </w:t>
      </w:r>
      <w:hyperlink r:id="rId6" w:history="1">
        <w:r w:rsidRPr="00A23C22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  <w:shd w:val="clear" w:color="auto" w:fill="FFFFFF"/>
          </w:rPr>
          <w:t>obrazovanie@stavadm.ru</w:t>
        </w:r>
      </w:hyperlink>
    </w:p>
    <w:p w:rsidR="00F512CC" w:rsidRPr="002E053F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512CC" w:rsidRPr="002E053F" w:rsidRDefault="00F512CC" w:rsidP="00F512CC">
      <w:pPr>
        <w:pStyle w:val="afe"/>
        <w:numPr>
          <w:ilvl w:val="0"/>
          <w:numId w:val="2"/>
        </w:numPr>
        <w:shd w:val="clear" w:color="auto" w:fill="FFFFFF"/>
        <w:suppressAutoHyphens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деятельности организации на объекте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 обслуживанию населения)</w:t>
      </w:r>
    </w:p>
    <w:p w:rsidR="00F512CC" w:rsidRPr="002E053F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2.1. 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 xml:space="preserve">Сфера деятельности: </w:t>
      </w:r>
      <w:r w:rsidRPr="002E0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образование</w:t>
      </w:r>
    </w:p>
    <w:p w:rsidR="00F512CC" w:rsidRPr="003069F7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2.2. 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</w:p>
    <w:p w:rsidR="00F512CC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2.3. 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(по виду нарушений): </w:t>
      </w:r>
      <w:r w:rsidR="00E66970" w:rsidRPr="00E66970">
        <w:rPr>
          <w:rFonts w:ascii="Times New Roman" w:hAnsi="Times New Roman" w:cs="Times New Roman"/>
          <w:b/>
          <w:sz w:val="24"/>
          <w:szCs w:val="24"/>
          <w:u w:val="single"/>
        </w:rPr>
        <w:t>О, С, Г, У</w:t>
      </w:r>
    </w:p>
    <w:p w:rsidR="00F512CC" w:rsidRPr="003069F7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2.4. 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Виды услуг: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</w:t>
      </w:r>
    </w:p>
    <w:p w:rsidR="00F512CC" w:rsidRPr="003069F7" w:rsidRDefault="00F512CC" w:rsidP="00F512CC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hAnsi="Times New Roman" w:cs="Times New Roman"/>
          <w:sz w:val="24"/>
          <w:szCs w:val="24"/>
        </w:rPr>
        <w:t xml:space="preserve">2.5 Форма оказания услуг: 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на объекте</w:t>
      </w:r>
      <w:r w:rsidR="00122AC6">
        <w:rPr>
          <w:rFonts w:ascii="Times New Roman" w:hAnsi="Times New Roman" w:cs="Times New Roman"/>
          <w:b/>
          <w:i/>
          <w:sz w:val="24"/>
          <w:szCs w:val="24"/>
          <w:u w:val="single"/>
        </w:rPr>
        <w:t>, дистанционно</w:t>
      </w:r>
    </w:p>
    <w:p w:rsidR="00F512CC" w:rsidRPr="003069F7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2.6. 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Плановая мощность: посещаемость (количество обслуживаемых в день)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825 человек</w:t>
      </w:r>
    </w:p>
    <w:p w:rsidR="00F512CC" w:rsidRPr="002E053F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2.7. 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Участие в исполнении ИПР инвалида, ребенка-инвалида: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</w:p>
    <w:p w:rsidR="00F512CC" w:rsidRPr="00E3098E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12CC" w:rsidRPr="00D32AF5" w:rsidRDefault="00F512CC" w:rsidP="00F512CC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3. Состояние доступности объекта</w:t>
      </w:r>
    </w:p>
    <w:p w:rsidR="00F512CC" w:rsidRPr="00D32AF5" w:rsidRDefault="00F512CC" w:rsidP="00F512CC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 Путь следования к объекту пассажирским транспортом: 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</w:rPr>
        <w:t>до остановки «34 школа»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пассажирского транспорта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3.2. Путь к объекту от ближайшей остановки пассажирского транспорта: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3.2.1.      расстояние до объекта от остановки транспорта: 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100м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3.2.2.      время движения (пешком): 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3-5 мин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3.2.3.      наличие  выделенного от проезжей части пешеходного пути: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есть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3.2.4.      Перекрестки: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регулируемые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3.2.5.      Информация на пути следования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3.2.6.      Перепады высоты на пути: 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нет</w:t>
      </w: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Их обустройство для инвалидов на коляске: 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E66970" w:rsidRDefault="00E66970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12CC" w:rsidRPr="00D32AF5" w:rsidRDefault="00F512CC" w:rsidP="00F512CC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 Организация доступности объекта для инвалидов – форма обслуживания*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465"/>
        <w:gridCol w:w="3119"/>
      </w:tblGrid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  <w:r w:rsidRPr="00D3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ВНД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135226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D32AF5" w:rsidRDefault="00135226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3069F7" w:rsidRDefault="00135226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</w:tbl>
    <w:p w:rsidR="00135226" w:rsidRPr="00D32AF5" w:rsidRDefault="00135226" w:rsidP="00135226">
      <w:pPr>
        <w:shd w:val="clear" w:color="auto" w:fill="FFFFFF"/>
        <w:spacing w:before="120" w:after="120" w:line="301" w:lineRule="atLeast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hAnsi="Times New Roman" w:cs="Times New Roman"/>
          <w:sz w:val="24"/>
          <w:szCs w:val="24"/>
        </w:rPr>
        <w:t>* - указывается один из вариантов: «А» доступность всех зон и помещений универсальная, «Б» доступны специально выделенные участки и помещения, «ДУ» доступность условная: дополнительная помощь сотрудника, услуги на дому, дистанционно, «ВНД» не организована доступность.</w:t>
      </w:r>
    </w:p>
    <w:p w:rsidR="00135226" w:rsidRPr="00D32AF5" w:rsidRDefault="00135226" w:rsidP="00135226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 Состояние доступности основных структурно-функциональных зон **</w:t>
      </w:r>
    </w:p>
    <w:tbl>
      <w:tblPr>
        <w:tblW w:w="46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5118"/>
        <w:gridCol w:w="3827"/>
      </w:tblGrid>
      <w:tr w:rsidR="00135226" w:rsidRPr="00D32AF5" w:rsidTr="00122AC6">
        <w:trPr>
          <w:trHeight w:val="1146"/>
        </w:trPr>
        <w:tc>
          <w:tcPr>
            <w:tcW w:w="220" w:type="pct"/>
          </w:tcPr>
          <w:p w:rsidR="00135226" w:rsidRPr="00D32AF5" w:rsidRDefault="00135226" w:rsidP="004339B9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226" w:rsidRPr="00D32AF5" w:rsidRDefault="00135226" w:rsidP="004339B9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35" w:type="pct"/>
            <w:vAlign w:val="center"/>
          </w:tcPr>
          <w:p w:rsidR="00135226" w:rsidRPr="00D32AF5" w:rsidRDefault="00135226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045" w:type="pct"/>
          </w:tcPr>
          <w:p w:rsidR="00135226" w:rsidRPr="00D32AF5" w:rsidRDefault="00135226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5226" w:rsidRPr="00D32AF5" w:rsidRDefault="00135226" w:rsidP="005E7D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 для основных категорий инвалидов**</w:t>
            </w: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045" w:type="pct"/>
          </w:tcPr>
          <w:p w:rsidR="007F4324" w:rsidRDefault="00AE69B6" w:rsidP="0075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ДП-И </w:t>
            </w:r>
          </w:p>
          <w:p w:rsidR="00AE69B6" w:rsidRPr="0075150E" w:rsidRDefault="00AE69B6" w:rsidP="00751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pct"/>
          </w:tcPr>
          <w:p w:rsidR="007F4324" w:rsidRPr="00D32AF5" w:rsidRDefault="00AE69B6" w:rsidP="005B7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045" w:type="pct"/>
          </w:tcPr>
          <w:p w:rsidR="007F4324" w:rsidRPr="00D32AF5" w:rsidRDefault="00AE69B6" w:rsidP="007F4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045" w:type="pct"/>
          </w:tcPr>
          <w:p w:rsidR="007F4324" w:rsidRPr="00D32AF5" w:rsidRDefault="00AE69B6" w:rsidP="007F4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 (С,Г,У)</w:t>
            </w: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045" w:type="pct"/>
          </w:tcPr>
          <w:p w:rsidR="007F4324" w:rsidRDefault="00AE69B6" w:rsidP="007F4324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  <w:p w:rsidR="00AE69B6" w:rsidRPr="00D32AF5" w:rsidRDefault="00AE69B6" w:rsidP="007F4324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045" w:type="pct"/>
          </w:tcPr>
          <w:p w:rsidR="007F4324" w:rsidRPr="00D32AF5" w:rsidRDefault="00AE69B6" w:rsidP="00AE6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</w:t>
            </w:r>
          </w:p>
        </w:tc>
      </w:tr>
      <w:tr w:rsidR="007F4324" w:rsidRPr="00D32AF5" w:rsidTr="00122AC6">
        <w:tc>
          <w:tcPr>
            <w:tcW w:w="220" w:type="pct"/>
          </w:tcPr>
          <w:p w:rsidR="007F4324" w:rsidRPr="00D32AF5" w:rsidRDefault="007F4324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5" w:type="pct"/>
          </w:tcPr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7F4324" w:rsidRPr="00D32AF5" w:rsidRDefault="007F4324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045" w:type="pct"/>
          </w:tcPr>
          <w:p w:rsidR="007F4324" w:rsidRPr="00D32AF5" w:rsidRDefault="00AE69B6" w:rsidP="007F4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</w:tc>
      </w:tr>
      <w:tr w:rsidR="00AE69B6" w:rsidRPr="00D32AF5" w:rsidTr="00122AC6">
        <w:tc>
          <w:tcPr>
            <w:tcW w:w="220" w:type="pct"/>
          </w:tcPr>
          <w:p w:rsidR="00AE69B6" w:rsidRPr="00D32AF5" w:rsidRDefault="00AE69B6" w:rsidP="0043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pct"/>
          </w:tcPr>
          <w:p w:rsidR="00AE69B6" w:rsidRPr="00D32AF5" w:rsidRDefault="00AE69B6" w:rsidP="0043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2045" w:type="pct"/>
          </w:tcPr>
          <w:p w:rsidR="00AE69B6" w:rsidRDefault="00AE69B6" w:rsidP="007F4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</w:tc>
      </w:tr>
    </w:tbl>
    <w:p w:rsidR="00135226" w:rsidRPr="00D32AF5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 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временно недоступно</w:t>
      </w:r>
    </w:p>
    <w:p w:rsidR="00135226" w:rsidRPr="00D32AF5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 ИТОГОВОЕ  ЗАКЛЮЧЕНИЕ о состоянии доступности учреждения: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135226" w:rsidRPr="00D32AF5" w:rsidRDefault="00135226" w:rsidP="0013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5226" w:rsidRPr="00D32AF5" w:rsidRDefault="00135226" w:rsidP="001352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Управленческое решение</w:t>
      </w:r>
    </w:p>
    <w:p w:rsidR="00135226" w:rsidRPr="00D32AF5" w:rsidRDefault="00135226" w:rsidP="0013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5226" w:rsidRPr="00006984" w:rsidRDefault="00135226" w:rsidP="0013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69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4.1. Рекомендации по адаптации основных структурных элементов объекта</w:t>
      </w:r>
    </w:p>
    <w:p w:rsidR="00135226" w:rsidRPr="00006984" w:rsidRDefault="00135226" w:rsidP="001352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073"/>
        <w:gridCol w:w="4111"/>
      </w:tblGrid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610C9C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Вход (входы) в здание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610C9C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2E200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решения с помощью ТСР, текущий ремонт</w:t>
            </w:r>
          </w:p>
        </w:tc>
      </w:tr>
      <w:tr w:rsidR="00135226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226" w:rsidRPr="00006984" w:rsidRDefault="00135226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</w:tbl>
    <w:p w:rsidR="00135226" w:rsidRPr="003069F7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F7">
        <w:rPr>
          <w:rFonts w:ascii="Times New Roman" w:eastAsia="Times New Roman" w:hAnsi="Times New Roman" w:cs="Times New Roman"/>
          <w:sz w:val="24"/>
          <w:szCs w:val="24"/>
        </w:rPr>
        <w:t>*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35226" w:rsidRPr="00135226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9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69F7">
        <w:rPr>
          <w:rFonts w:ascii="Times New Roman" w:eastAsia="Times New Roman" w:hAnsi="Times New Roman" w:cs="Times New Roman"/>
          <w:b/>
          <w:bCs/>
          <w:sz w:val="24"/>
          <w:szCs w:val="24"/>
        </w:rPr>
        <w:t>4.2. </w:t>
      </w:r>
      <w:r w:rsidRPr="003069F7">
        <w:rPr>
          <w:rFonts w:ascii="Times New Roman" w:eastAsia="Times New Roman" w:hAnsi="Times New Roman" w:cs="Times New Roman"/>
          <w:sz w:val="24"/>
          <w:szCs w:val="24"/>
        </w:rPr>
        <w:t xml:space="preserve">Период проведения </w:t>
      </w:r>
      <w:r w:rsidRPr="00135226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135226">
        <w:rPr>
          <w:rFonts w:ascii="Times New Roman" w:eastAsia="Times New Roman" w:hAnsi="Times New Roman" w:cs="Times New Roman"/>
          <w:color w:val="FF0000"/>
          <w:sz w:val="24"/>
          <w:szCs w:val="24"/>
        </w:rPr>
        <w:t>: </w:t>
      </w:r>
      <w:r w:rsidRPr="00135226">
        <w:rPr>
          <w:rFonts w:ascii="Times New Roman" w:hAnsi="Times New Roman" w:cs="Times New Roman"/>
          <w:sz w:val="24"/>
          <w:szCs w:val="24"/>
          <w:u w:val="single"/>
        </w:rPr>
        <w:t>по мере поступления денежных средств</w:t>
      </w:r>
    </w:p>
    <w:p w:rsidR="00135226" w:rsidRPr="00135226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5226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135226">
        <w:rPr>
          <w:rFonts w:ascii="Times New Roman" w:hAnsi="Times New Roman" w:cs="Times New Roman"/>
          <w:sz w:val="24"/>
          <w:szCs w:val="24"/>
          <w:u w:val="single"/>
        </w:rPr>
        <w:tab/>
        <w:t>по плану</w:t>
      </w:r>
    </w:p>
    <w:p w:rsidR="00135226" w:rsidRPr="00213759" w:rsidRDefault="00135226" w:rsidP="00135226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759">
        <w:rPr>
          <w:rFonts w:ascii="Times New Roman" w:eastAsia="Times New Roman" w:hAnsi="Times New Roman" w:cs="Times New Roman"/>
          <w:b/>
          <w:bCs/>
          <w:sz w:val="24"/>
          <w:szCs w:val="24"/>
        </w:rPr>
        <w:t>4.3. </w:t>
      </w:r>
      <w:r w:rsidRPr="00213759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 (по состоянию </w:t>
      </w:r>
      <w:proofErr w:type="gramStart"/>
      <w:r w:rsidRPr="00213759">
        <w:rPr>
          <w:rFonts w:ascii="Times New Roman" w:eastAsia="Times New Roman" w:hAnsi="Times New Roman" w:cs="Times New Roman"/>
          <w:sz w:val="24"/>
          <w:szCs w:val="24"/>
        </w:rPr>
        <w:t>доступности)после</w:t>
      </w:r>
      <w:proofErr w:type="gramEnd"/>
      <w:r w:rsidRPr="00213759">
        <w:rPr>
          <w:rFonts w:ascii="Times New Roman" w:eastAsia="Times New Roman" w:hAnsi="Times New Roman" w:cs="Times New Roman"/>
          <w:sz w:val="24"/>
          <w:szCs w:val="24"/>
        </w:rPr>
        <w:t xml:space="preserve"> выполнения работ по адаптации: </w:t>
      </w:r>
      <w:r w:rsidRPr="0021375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беспрепятственный доступ (эвакуация) на объект и передвижения внутри здания</w:t>
      </w:r>
      <w:r w:rsidR="001F307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некоторых категорий инвалидов (С, Г,У)</w:t>
      </w:r>
    </w:p>
    <w:p w:rsidR="00135226" w:rsidRPr="009F6B92" w:rsidRDefault="00135226" w:rsidP="00135226">
      <w:pPr>
        <w:shd w:val="clear" w:color="auto" w:fill="FFFFFF"/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4.4. </w:t>
      </w:r>
      <w:r w:rsidRPr="009F6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принятия решения </w:t>
      </w:r>
      <w:r w:rsidRPr="009F6B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требуется</w:t>
      </w:r>
      <w:r w:rsidRPr="009F6B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135226" w:rsidRPr="009F6B92" w:rsidRDefault="00135226" w:rsidP="00135226">
      <w:pPr>
        <w:shd w:val="clear" w:color="auto" w:fill="FFFFFF"/>
        <w:tabs>
          <w:tab w:val="left" w:pos="426"/>
        </w:tabs>
        <w:spacing w:after="0" w:line="300" w:lineRule="auto"/>
        <w:ind w:left="3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 Согласование работ с надзорными органами.</w:t>
      </w:r>
    </w:p>
    <w:p w:rsidR="00135226" w:rsidRPr="009F6B92" w:rsidRDefault="00135226" w:rsidP="00135226">
      <w:pPr>
        <w:shd w:val="clear" w:color="auto" w:fill="FFFFFF"/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2. Техническая экспертиза; разработка проектно-сметной документации.</w:t>
      </w:r>
    </w:p>
    <w:p w:rsidR="00135226" w:rsidRPr="00D32AF5" w:rsidRDefault="00135226" w:rsidP="00135226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4.5. 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Информация размещена (обновлена) на Карте доступности субъекта РФ: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763209" w:rsidRPr="00763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</w:p>
    <w:p w:rsidR="00135226" w:rsidRPr="00D32AF5" w:rsidRDefault="00135226" w:rsidP="00135226">
      <w:pPr>
        <w:shd w:val="clear" w:color="auto" w:fill="FFFFFF"/>
        <w:spacing w:before="120" w:after="12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5. Особые отметки</w:t>
      </w:r>
    </w:p>
    <w:p w:rsidR="00A23A8B" w:rsidRPr="00EE5DDC" w:rsidRDefault="00A23A8B" w:rsidP="00135226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969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  <w:r w:rsidR="00135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9B9" w:rsidRPr="001F3074" w:rsidRDefault="00D45969" w:rsidP="0043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Анкеты </w:t>
      </w:r>
      <w:r w:rsidR="004339B9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339B9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="004339B9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</w:t>
      </w:r>
      <w:r w:rsidR="001F3074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339B9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F3074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4339B9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4339B9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</w:t>
      </w:r>
    </w:p>
    <w:p w:rsidR="00EE5DDC" w:rsidRPr="001F3074" w:rsidRDefault="001F3074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обследования объекта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 w:rsidR="00EE5DDC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00D" w:rsidRDefault="002E200D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00D" w:rsidRDefault="002E200D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CF6651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E5DDC" w:rsidRPr="00EE5DDC" w:rsidRDefault="00EE5DDC" w:rsidP="00EE5DDC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772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1657E1" w:rsidRDefault="004339B9" w:rsidP="00EE5DDC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1657E1" w:rsidRDefault="001657E1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</w:t>
      </w:r>
    </w:p>
    <w:p w:rsidR="00EE5DDC" w:rsidRPr="003E4544" w:rsidRDefault="008E0667" w:rsidP="008E0667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4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131A5E" w:rsidRPr="001F3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131A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21г</w:t>
      </w:r>
      <w:r w:rsidRPr="003E4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339B9" w:rsidRPr="00F512CC" w:rsidRDefault="004339B9" w:rsidP="004339B9">
      <w:pPr>
        <w:pStyle w:val="afe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объекте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(вид) объекта: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Назначение: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образовательное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Адрес объекта: 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355047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1.4. 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размещении объекта: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школьное (нежилое здание)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А, общая площадь 1308.1 кв. м. Литер А- здание 2 этажа 1909г. Литер З, общая площадь 3836,1кв.м. Литер З- здание 4 этажа 1983г.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наличие земельного участка 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да; 6186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 м</w:t>
      </w:r>
    </w:p>
    <w:p w:rsidR="004339B9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1.5. 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 постройки здания: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А- здание 2 этажа 1909г., Литер З- здание 4 этажа 1983.,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последнего капитального ремонта: 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2008г                                                                 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1.6. 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Дата предстоящих плановых ремонтных работ: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текущего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20</w:t>
      </w:r>
      <w:r w:rsidR="007632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22г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1.7. 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Название организации (учреждения), (полное юридическое наименование – согласно Уставу, краткое наименование):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1.8. 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организации (учреждения):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355001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Телефон: 8 (8652)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39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6-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stavadm</w:t>
      </w:r>
      <w:proofErr w:type="spell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1.9. 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Основание для пользования объектом: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оперативное управление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1.10. 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Форма собственности: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Территориальная принадлежность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4339B9" w:rsidRPr="00D32AF5" w:rsidRDefault="004339B9" w:rsidP="004339B9">
      <w:pPr>
        <w:spacing w:after="0" w:line="300" w:lineRule="auto"/>
        <w:jc w:val="both"/>
        <w:rPr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Вышестоящая организация: </w:t>
      </w:r>
      <w:r w:rsidRPr="002E05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Комитет образования администрации города Ставрополя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Адрес вышестоящей организации, другие координаты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355037 Российская Федерация, Ставропольский край, город Ставрополь, улица </w:t>
      </w:r>
      <w:proofErr w:type="spellStart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Шпаковская</w:t>
      </w:r>
      <w:proofErr w:type="spellEnd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, дом 85, телефон +7 (8652) 75-70-15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2E053F"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  <w:t> </w:t>
      </w:r>
      <w:hyperlink r:id="rId7" w:history="1">
        <w:r w:rsidRPr="00A23C22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  <w:shd w:val="clear" w:color="auto" w:fill="FFFFFF"/>
          </w:rPr>
          <w:t>obrazovanie@stavadm.ru</w:t>
        </w:r>
      </w:hyperlink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339B9" w:rsidRPr="002E053F" w:rsidRDefault="004339B9" w:rsidP="00EA5303">
      <w:pPr>
        <w:pStyle w:val="afe"/>
        <w:numPr>
          <w:ilvl w:val="0"/>
          <w:numId w:val="14"/>
        </w:numPr>
        <w:shd w:val="clear" w:color="auto" w:fill="FFFFFF"/>
        <w:suppressAutoHyphens w:val="0"/>
        <w:spacing w:after="0" w:line="30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деятельности организации на объекте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(по обслуживанию населения)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2.1. 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 xml:space="preserve">Сфера деятельности: </w:t>
      </w:r>
      <w:r w:rsidRPr="002E0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образование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2.2. 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</w:p>
    <w:p w:rsidR="004339B9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2.3. 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(по виду нарушений):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39B9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2.4. 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Виды услуг: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hAnsi="Times New Roman" w:cs="Times New Roman"/>
          <w:sz w:val="24"/>
          <w:szCs w:val="24"/>
        </w:rPr>
        <w:t xml:space="preserve">2.5 Форма оказания услуг: 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на объекте</w:t>
      </w:r>
      <w:r w:rsidR="00122AC6">
        <w:rPr>
          <w:rFonts w:ascii="Times New Roman" w:hAnsi="Times New Roman" w:cs="Times New Roman"/>
          <w:b/>
          <w:i/>
          <w:sz w:val="24"/>
          <w:szCs w:val="24"/>
          <w:u w:val="single"/>
        </w:rPr>
        <w:t>, дистанционно</w:t>
      </w:r>
    </w:p>
    <w:p w:rsidR="004339B9" w:rsidRPr="003069F7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2.6. 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Плановая мощность: посещаемость (количество обслуживаемых в день)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825 человек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2.7. 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Участие в исполнении ИПР инвалида, ребенка-инвалида: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</w:p>
    <w:p w:rsidR="004339B9" w:rsidRPr="00E3098E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 Состояние доступности объекта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3.1. Путь следования к объекту пассажирским транспортом: 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</w:rPr>
        <w:t>до остановки «34 школа»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пассажирского транспорта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3.2. Путь к объекту от ближайшей остановки пассажирского транспорта: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3.2.1.      расстояние до объекта от остановки транспорта: 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100м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3.2.2.      время движения (пешком): 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3-5 мин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3.2.3.      наличие  выделенного от проезжей части пешеходного пути: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есть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3.2.4.      Перекрестки: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регулируемые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3.2.5.      Информация на пути следования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3.2.6.      Перепады высоты на пути: 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Их обустройство для инвалидов на коляске: 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 Организация доступности объекта для инвалидов – форма обслуживания*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465"/>
        <w:gridCol w:w="3119"/>
      </w:tblGrid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  <w:r w:rsidRPr="00D3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ВНД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</w:tbl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hAnsi="Times New Roman" w:cs="Times New Roman"/>
          <w:sz w:val="24"/>
          <w:szCs w:val="24"/>
        </w:rPr>
        <w:t>* - указывается один из вариантов: «А» доступность всех зон и помещений универсальная, «Б» доступны специально выделенные участки и помещения, «ДУ» доступность условная: дополнительная помощь сотрудника, услуги на дому, дистанционно, «ВНД» не организована доступность.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 Состояние доступности основных структурно-функциональных зон **</w:t>
      </w:r>
    </w:p>
    <w:tbl>
      <w:tblPr>
        <w:tblW w:w="43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832"/>
        <w:gridCol w:w="3559"/>
      </w:tblGrid>
      <w:tr w:rsidR="002E200D" w:rsidRPr="00D32AF5" w:rsidTr="00122AC6">
        <w:trPr>
          <w:trHeight w:val="1146"/>
        </w:trPr>
        <w:tc>
          <w:tcPr>
            <w:tcW w:w="235" w:type="pct"/>
          </w:tcPr>
          <w:p w:rsidR="002E200D" w:rsidRPr="00D32AF5" w:rsidRDefault="002E200D" w:rsidP="00122AC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200D" w:rsidRPr="00D32AF5" w:rsidRDefault="002E200D" w:rsidP="00122AC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4" w:type="pct"/>
            <w:vAlign w:val="center"/>
          </w:tcPr>
          <w:p w:rsidR="002E200D" w:rsidRPr="00D32AF5" w:rsidRDefault="002E200D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021" w:type="pct"/>
          </w:tcPr>
          <w:p w:rsidR="002E200D" w:rsidRPr="00D32AF5" w:rsidRDefault="002E200D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200D" w:rsidRPr="00D32AF5" w:rsidRDefault="002E200D" w:rsidP="00122AC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 для основных категорий инвалидов**</w:t>
            </w: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021" w:type="pct"/>
          </w:tcPr>
          <w:p w:rsidR="00AE69B6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ДП-И </w:t>
            </w:r>
          </w:p>
          <w:p w:rsidR="00AE69B6" w:rsidRPr="0075150E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ind w:right="-1241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AE69B6" w:rsidRPr="00D32AF5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021" w:type="pct"/>
          </w:tcPr>
          <w:p w:rsidR="00AE69B6" w:rsidRPr="00D32AF5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021" w:type="pct"/>
          </w:tcPr>
          <w:p w:rsidR="00AE69B6" w:rsidRPr="00D32AF5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 (С,Г,У)</w:t>
            </w: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021" w:type="pct"/>
          </w:tcPr>
          <w:p w:rsidR="00AE69B6" w:rsidRDefault="00AE69B6" w:rsidP="00763209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  <w:p w:rsidR="00AE69B6" w:rsidRPr="00D32AF5" w:rsidRDefault="00AE69B6" w:rsidP="00763209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021" w:type="pct"/>
          </w:tcPr>
          <w:p w:rsidR="00AE69B6" w:rsidRPr="00D32AF5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</w:t>
            </w:r>
          </w:p>
        </w:tc>
      </w:tr>
      <w:tr w:rsidR="00AE69B6" w:rsidRPr="00D32AF5" w:rsidTr="00122AC6">
        <w:tc>
          <w:tcPr>
            <w:tcW w:w="235" w:type="pct"/>
          </w:tcPr>
          <w:p w:rsidR="00AE69B6" w:rsidRPr="00D32AF5" w:rsidRDefault="00AE69B6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4" w:type="pct"/>
          </w:tcPr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AE69B6" w:rsidRPr="00D32AF5" w:rsidRDefault="00AE69B6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021" w:type="pct"/>
          </w:tcPr>
          <w:p w:rsidR="00AE69B6" w:rsidRPr="00D32AF5" w:rsidRDefault="00AE69B6" w:rsidP="00763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</w:tc>
      </w:tr>
    </w:tbl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** 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временно недоступно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 ИТОГОВОЕ  ЗАКЛЮЧЕНИЕ о состоянии доступности учреждения: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Управленческое решение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9B9" w:rsidRPr="00006984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69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4.1. Рекомендации по адаптации основных структурных элементов объекта</w:t>
      </w:r>
    </w:p>
    <w:p w:rsidR="004339B9" w:rsidRPr="00006984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506"/>
        <w:gridCol w:w="4820"/>
      </w:tblGrid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610C9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Вход (входы) в здание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610C9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невозможны -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решения невозможны - 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решения с помощью ТСР, текущий ремонт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</w:tbl>
    <w:p w:rsidR="004339B9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F7">
        <w:rPr>
          <w:rFonts w:ascii="Times New Roman" w:eastAsia="Times New Roman" w:hAnsi="Times New Roman" w:cs="Times New Roman"/>
          <w:sz w:val="24"/>
          <w:szCs w:val="24"/>
        </w:rPr>
        <w:t>*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Default="004339B9" w:rsidP="0043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на Карте доступности субъекта РФ согласовано __</w:t>
      </w:r>
      <w:r w:rsidR="00344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339B9" w:rsidRDefault="004339B9" w:rsidP="00433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4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Борисенко Татьяна Павловна, директора МБОУ СОШ №34 г.Ставрополя</w:t>
      </w:r>
      <w:r w:rsidR="002E20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445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39-26-32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4339B9" w:rsidRPr="00EE5DDC" w:rsidRDefault="004339B9" w:rsidP="00433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4339B9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B6" w:rsidRDefault="00AE69B6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5FD" w:rsidRDefault="003445FD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9B9" w:rsidRPr="00D32AF5" w:rsidRDefault="004339B9" w:rsidP="0016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АКТ ОБСЛЕДОВАНИЯ</w:t>
      </w:r>
    </w:p>
    <w:p w:rsidR="001657E1" w:rsidRPr="00EE5DDC" w:rsidRDefault="001657E1" w:rsidP="00165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социальной инфраструктуры</w:t>
      </w:r>
    </w:p>
    <w:p w:rsidR="004339B9" w:rsidRPr="00D32AF5" w:rsidRDefault="004339B9" w:rsidP="00165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ПАСПОРТУ ДОСТУПНОСТИ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339B9" w:rsidRPr="00D32AF5" w:rsidRDefault="004339B9" w:rsidP="004339B9">
      <w:pPr>
        <w:pStyle w:val="afe"/>
        <w:numPr>
          <w:ilvl w:val="0"/>
          <w:numId w:val="3"/>
        </w:numPr>
        <w:shd w:val="clear" w:color="auto" w:fill="FFFFFF"/>
        <w:suppressAutoHyphens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объекте</w:t>
      </w:r>
    </w:p>
    <w:p w:rsidR="004339B9" w:rsidRPr="00D32AF5" w:rsidRDefault="004339B9" w:rsidP="004339B9">
      <w:pPr>
        <w:spacing w:after="0" w:line="30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(вид) объекта: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Назначение: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образовательное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Адрес объекта: 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355047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1.4. 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размещении объекта: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школьное (нежилое здание)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А, общая площадь 1308.1 кв. м. Литер А- здание 2 этажа 1909г. Литер З, общая площадь 3836,1кв.м. Литер З- здание 4 этажа 1983г.</w:t>
      </w:r>
    </w:p>
    <w:p w:rsidR="004339B9" w:rsidRPr="0075254C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наличие земельного участка 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да; 6186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кв. м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5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1.5. 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 постройки здания: </w:t>
      </w:r>
      <w:r w:rsidRPr="0075254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Литер А- здание 2 этажа 1909г., Литер З- здание 4 этажа 1983.,</w:t>
      </w:r>
      <w:r w:rsidRPr="00752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последнего капитального ремонта: </w:t>
      </w:r>
      <w:r w:rsidRPr="0075254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2008г                                                                 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1.6. 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Дата предстоящих плановых ремонтных работ: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текущего –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20</w:t>
      </w:r>
      <w:r w:rsidR="00131A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22г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1.7. 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Название организации (учреждения), (полное юридическое наименование – согласно Уставу, краткое наименование):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ниципальное бюджетное общеобразовательное учреждение средняя общеобразовательная школа № 34 города Ставрополя</w:t>
      </w:r>
    </w:p>
    <w:p w:rsidR="004339B9" w:rsidRPr="00D32AF5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1.8. 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 организации (учреждения):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355001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Ставропольский край, г. Ставрополь, улица </w:t>
      </w:r>
      <w:proofErr w:type="gram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Макарова,  1</w:t>
      </w:r>
      <w:proofErr w:type="gram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Телефон: 8 (8652)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39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6-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32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sch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_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stavadm</w:t>
      </w:r>
      <w:proofErr w:type="spellEnd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spellStart"/>
      <w:r w:rsidRPr="00D32A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  <w:proofErr w:type="spellEnd"/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1.9. 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Основание для пользования объектом: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оперативное управление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1.10. 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Форма собственности: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1.11. 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Территориальная принадлежность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муниципальная</w:t>
      </w:r>
    </w:p>
    <w:p w:rsidR="004339B9" w:rsidRPr="00D32AF5" w:rsidRDefault="004339B9" w:rsidP="004339B9">
      <w:pPr>
        <w:spacing w:after="0" w:line="300" w:lineRule="auto"/>
        <w:jc w:val="both"/>
        <w:rPr>
          <w:b/>
          <w:i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1.12. 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Вышестоящая организация: </w:t>
      </w:r>
      <w:r w:rsidRPr="002E053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Комитет образования администрации города Ставрополя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1.13. 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Адрес вышестоящей организации, другие координаты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355037 Российская Федерация, Ставропольский край, город Ставрополь, улица </w:t>
      </w:r>
      <w:proofErr w:type="spellStart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Шпаковская</w:t>
      </w:r>
      <w:proofErr w:type="spellEnd"/>
      <w:r w:rsidRPr="002E053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, дом 85, телефон +7 (8652) 75-70-15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- 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2E053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2E053F">
        <w:rPr>
          <w:rStyle w:val="aff6"/>
          <w:rFonts w:ascii="Times New Roman" w:hAnsi="Times New Roman"/>
          <w:b w:val="0"/>
          <w:i/>
          <w:color w:val="000000"/>
          <w:sz w:val="24"/>
          <w:szCs w:val="24"/>
          <w:u w:val="single"/>
          <w:shd w:val="clear" w:color="auto" w:fill="FFFFFF"/>
        </w:rPr>
        <w:t> </w:t>
      </w:r>
      <w:hyperlink r:id="rId8" w:history="1">
        <w:r w:rsidRPr="00A23C22">
          <w:rPr>
            <w:rStyle w:val="a3"/>
            <w:rFonts w:ascii="Times New Roman" w:hAnsi="Times New Roman"/>
            <w:i/>
            <w:color w:val="auto"/>
            <w:sz w:val="24"/>
            <w:szCs w:val="24"/>
            <w:shd w:val="clear" w:color="auto" w:fill="FFFFFF"/>
          </w:rPr>
          <w:t>obrazovanie@stavadm.ru</w:t>
        </w:r>
      </w:hyperlink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339B9" w:rsidRPr="002E053F" w:rsidRDefault="004339B9" w:rsidP="004339B9">
      <w:pPr>
        <w:pStyle w:val="afe"/>
        <w:numPr>
          <w:ilvl w:val="0"/>
          <w:numId w:val="3"/>
        </w:numPr>
        <w:shd w:val="clear" w:color="auto" w:fill="FFFFFF"/>
        <w:suppressAutoHyphens w:val="0"/>
        <w:spacing w:after="0" w:line="30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деятельности организации на объекте 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2.1. 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 xml:space="preserve">Сфера деятельности: </w:t>
      </w:r>
      <w:r w:rsidRPr="002E05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образование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2.2. 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</w:t>
      </w:r>
    </w:p>
    <w:p w:rsidR="004339B9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2.3. 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(по виду нарушений):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339B9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2.4. </w:t>
      </w:r>
      <w:r w:rsidRPr="002E053F">
        <w:rPr>
          <w:rFonts w:ascii="Times New Roman" w:hAnsi="Times New Roman" w:cs="Times New Roman"/>
          <w:sz w:val="24"/>
          <w:szCs w:val="24"/>
        </w:rPr>
        <w:t xml:space="preserve">Виды услуг: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образовательные</w:t>
      </w:r>
    </w:p>
    <w:p w:rsidR="004339B9" w:rsidRPr="003069F7" w:rsidRDefault="004339B9" w:rsidP="004339B9">
      <w:pPr>
        <w:spacing w:after="0" w:line="30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hAnsi="Times New Roman" w:cs="Times New Roman"/>
          <w:sz w:val="24"/>
          <w:szCs w:val="24"/>
        </w:rPr>
        <w:t xml:space="preserve">2.5 Форма оказания услуг:  </w:t>
      </w:r>
      <w:r w:rsidRPr="003069F7">
        <w:rPr>
          <w:rFonts w:ascii="Times New Roman" w:hAnsi="Times New Roman" w:cs="Times New Roman"/>
          <w:b/>
          <w:i/>
          <w:sz w:val="24"/>
          <w:szCs w:val="24"/>
          <w:u w:val="single"/>
        </w:rPr>
        <w:t>на объекте</w:t>
      </w:r>
      <w:r w:rsidR="00122AC6">
        <w:rPr>
          <w:rFonts w:ascii="Times New Roman" w:hAnsi="Times New Roman" w:cs="Times New Roman"/>
          <w:b/>
          <w:i/>
          <w:sz w:val="24"/>
          <w:szCs w:val="24"/>
          <w:u w:val="single"/>
        </w:rPr>
        <w:t>, дистанционно</w:t>
      </w:r>
    </w:p>
    <w:p w:rsidR="004339B9" w:rsidRPr="003069F7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2.6. 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Плановая мощность: посещаемость (количество обслуживаемых в день)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825 человек</w:t>
      </w:r>
    </w:p>
    <w:p w:rsidR="004339B9" w:rsidRPr="002E053F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53F">
        <w:rPr>
          <w:rFonts w:ascii="Times New Roman" w:eastAsia="Times New Roman" w:hAnsi="Times New Roman" w:cs="Times New Roman"/>
          <w:bCs/>
          <w:sz w:val="24"/>
          <w:szCs w:val="24"/>
        </w:rPr>
        <w:t>2.7. </w:t>
      </w:r>
      <w:r w:rsidRPr="002E053F">
        <w:rPr>
          <w:rFonts w:ascii="Times New Roman" w:eastAsia="Times New Roman" w:hAnsi="Times New Roman" w:cs="Times New Roman"/>
          <w:sz w:val="24"/>
          <w:szCs w:val="24"/>
        </w:rPr>
        <w:t>Участие в исполнении ИПР инвалида, ребенка-инвалида:</w:t>
      </w:r>
      <w:r w:rsidRPr="002E053F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3069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да</w:t>
      </w:r>
    </w:p>
    <w:p w:rsidR="004339B9" w:rsidRPr="00E3098E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EA5303" w:rsidRDefault="004339B9" w:rsidP="00EA5303">
      <w:pPr>
        <w:pStyle w:val="afe"/>
        <w:numPr>
          <w:ilvl w:val="0"/>
          <w:numId w:val="3"/>
        </w:num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530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доступности объекта</w:t>
      </w:r>
    </w:p>
    <w:p w:rsidR="00EA5303" w:rsidRPr="00EA5303" w:rsidRDefault="00EA5303" w:rsidP="00EA5303">
      <w:pPr>
        <w:pStyle w:val="afe"/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3.1. Путь следования к объекту пассажирским транспортом: 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</w:rPr>
        <w:t>до остановки «34 школа»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пассажирского транспорта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3.2. Путь к объекту от ближайшей остановки пассажирского транспорта: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3.2.1.      расстояние до объекта от остановки транспорта: 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100м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3.2.2.      время движения (пешком): 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3-5 мин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3.2.3.      наличие  выделенного от проезжей части пешеходного пути: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 есть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3.2.4.      Перекрестки: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регулируемые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3.2.5.      Информация на пути следования к объекту: 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3.2.6.      Перепады высоты на пути: </w:t>
      </w:r>
      <w:r w:rsidRPr="00D32AF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Их обустройство для инвалидов на коляске: </w:t>
      </w:r>
      <w:r w:rsidRPr="00D32A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нет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 Организация доступности объекта для инвалидов – форма обслуживания*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465"/>
        <w:gridCol w:w="3119"/>
      </w:tblGrid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  <w:r w:rsidRPr="00D32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ВНД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30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069F7" w:rsidRDefault="004339B9" w:rsidP="004339B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</w:t>
            </w:r>
          </w:p>
        </w:tc>
      </w:tr>
    </w:tbl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hAnsi="Times New Roman" w:cs="Times New Roman"/>
          <w:sz w:val="24"/>
          <w:szCs w:val="24"/>
        </w:rPr>
      </w:pPr>
      <w:r w:rsidRPr="00D32AF5">
        <w:rPr>
          <w:rFonts w:ascii="Times New Roman" w:hAnsi="Times New Roman" w:cs="Times New Roman"/>
          <w:sz w:val="24"/>
          <w:szCs w:val="24"/>
        </w:rPr>
        <w:t>* - указывается один из вариантов: «А» доступность всех зон и помещений универсальная, «Б» доступны специально выделенные участки и помещения, «ДУ» доступность условная: дополнительная помощь сотрудника, услуги на дому, дистанционно, «ВНД» не организована доступность.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 Состояние доступности основных структурно-функциональных зон **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 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-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временно недоступно</w:t>
      </w:r>
    </w:p>
    <w:tbl>
      <w:tblPr>
        <w:tblW w:w="455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5258"/>
        <w:gridCol w:w="3559"/>
      </w:tblGrid>
      <w:tr w:rsidR="003F14CE" w:rsidRPr="00D32AF5" w:rsidTr="003F14CE">
        <w:trPr>
          <w:trHeight w:val="1146"/>
        </w:trPr>
        <w:tc>
          <w:tcPr>
            <w:tcW w:w="224" w:type="pct"/>
          </w:tcPr>
          <w:p w:rsidR="003F14CE" w:rsidRPr="00D32AF5" w:rsidRDefault="003F14CE" w:rsidP="00122AC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F14CE" w:rsidRPr="00D32AF5" w:rsidRDefault="003F14CE" w:rsidP="00122AC6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48" w:type="pct"/>
            <w:vAlign w:val="center"/>
          </w:tcPr>
          <w:p w:rsidR="003F14CE" w:rsidRPr="00D32AF5" w:rsidRDefault="003F14CE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928" w:type="pct"/>
          </w:tcPr>
          <w:p w:rsidR="003F14CE" w:rsidRPr="00D32AF5" w:rsidRDefault="003F14CE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14CE" w:rsidRPr="00D32AF5" w:rsidRDefault="003F14CE" w:rsidP="00122AC6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доступности для основных категорий инвалидов**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928" w:type="pct"/>
          </w:tcPr>
          <w:p w:rsidR="00EA5303" w:rsidRPr="0075150E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ДП-И 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pct"/>
          </w:tcPr>
          <w:p w:rsidR="00EA5303" w:rsidRPr="00D32AF5" w:rsidRDefault="00EA5303" w:rsidP="00EA5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 (С,Г,У)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ind w:right="-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</w:t>
            </w:r>
          </w:p>
        </w:tc>
      </w:tr>
      <w:tr w:rsidR="00EA5303" w:rsidRPr="00D32AF5" w:rsidTr="003F14CE">
        <w:tc>
          <w:tcPr>
            <w:tcW w:w="224" w:type="pct"/>
          </w:tcPr>
          <w:p w:rsidR="00EA5303" w:rsidRPr="00D32AF5" w:rsidRDefault="00EA5303" w:rsidP="0012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8" w:type="pct"/>
          </w:tcPr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EA5303" w:rsidRPr="00D32AF5" w:rsidRDefault="00EA5303" w:rsidP="00122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1928" w:type="pct"/>
          </w:tcPr>
          <w:p w:rsidR="00EA5303" w:rsidRPr="00D32AF5" w:rsidRDefault="00EA5303" w:rsidP="00EA5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ДЧ</w:t>
            </w:r>
          </w:p>
        </w:tc>
      </w:tr>
    </w:tbl>
    <w:p w:rsidR="003F14CE" w:rsidRDefault="003F14CE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 ИТОГОВОЕ  ЗАКЛЮЧЕНИЕ о состоянии доступности учреждения: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Управленческое решение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9B9" w:rsidRPr="00006984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69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4.1. Рекомендации по адаптации основных структурных элементов объекта</w:t>
      </w:r>
    </w:p>
    <w:p w:rsidR="004339B9" w:rsidRPr="00006984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223"/>
        <w:gridCol w:w="4961"/>
      </w:tblGrid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610C9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Вход (входы) в здание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610C9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0C9C">
              <w:rPr>
                <w:rFonts w:ascii="Times New Roman" w:hAnsi="Times New Roman" w:cs="Times New Roman"/>
                <w:sz w:val="24"/>
                <w:szCs w:val="24"/>
              </w:rPr>
              <w:t>ндивидуальное решение с ТСР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решения невозможны 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Индивидуальные решения с помощью ТСР, текущий ремонт</w:t>
            </w:r>
          </w:p>
        </w:tc>
      </w:tr>
      <w:tr w:rsidR="004339B9" w:rsidRPr="00006984" w:rsidTr="001657E1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00698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9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нуждается, доступ обеспечен</w:t>
            </w:r>
          </w:p>
        </w:tc>
      </w:tr>
    </w:tbl>
    <w:p w:rsidR="004339B9" w:rsidRPr="003069F7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F7">
        <w:rPr>
          <w:rFonts w:ascii="Times New Roman" w:eastAsia="Times New Roman" w:hAnsi="Times New Roman" w:cs="Times New Roman"/>
          <w:sz w:val="24"/>
          <w:szCs w:val="24"/>
        </w:rPr>
        <w:t>*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4339B9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69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69F7">
        <w:rPr>
          <w:rFonts w:ascii="Times New Roman" w:eastAsia="Times New Roman" w:hAnsi="Times New Roman" w:cs="Times New Roman"/>
          <w:b/>
          <w:bCs/>
          <w:sz w:val="24"/>
          <w:szCs w:val="24"/>
        </w:rPr>
        <w:t>4.2. </w:t>
      </w:r>
      <w:r w:rsidRPr="003069F7">
        <w:rPr>
          <w:rFonts w:ascii="Times New Roman" w:eastAsia="Times New Roman" w:hAnsi="Times New Roman" w:cs="Times New Roman"/>
          <w:sz w:val="24"/>
          <w:szCs w:val="24"/>
        </w:rPr>
        <w:t>Период проведения работ</w:t>
      </w:r>
      <w:r w:rsidRPr="00D32AF5">
        <w:rPr>
          <w:rFonts w:ascii="Times New Roman" w:eastAsia="Times New Roman" w:hAnsi="Times New Roman" w:cs="Times New Roman"/>
          <w:color w:val="FF0000"/>
          <w:sz w:val="24"/>
          <w:szCs w:val="24"/>
        </w:rPr>
        <w:t>: </w:t>
      </w:r>
      <w:r w:rsidRPr="004339B9">
        <w:rPr>
          <w:rFonts w:ascii="Times New Roman" w:hAnsi="Times New Roman" w:cs="Times New Roman"/>
          <w:sz w:val="24"/>
          <w:szCs w:val="24"/>
          <w:u w:val="single"/>
        </w:rPr>
        <w:t>по мере поступления денежных средств</w:t>
      </w:r>
    </w:p>
    <w:p w:rsidR="004339B9" w:rsidRPr="004339B9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39B9">
        <w:rPr>
          <w:rFonts w:ascii="Times New Roman" w:hAnsi="Times New Roman" w:cs="Times New Roman"/>
          <w:sz w:val="24"/>
          <w:szCs w:val="24"/>
        </w:rPr>
        <w:t xml:space="preserve">в рамках исполнения </w:t>
      </w:r>
      <w:r w:rsidRPr="004339B9">
        <w:rPr>
          <w:rFonts w:ascii="Times New Roman" w:hAnsi="Times New Roman" w:cs="Times New Roman"/>
          <w:sz w:val="24"/>
          <w:szCs w:val="24"/>
          <w:u w:val="single"/>
        </w:rPr>
        <w:tab/>
        <w:t>по плану</w:t>
      </w:r>
    </w:p>
    <w:p w:rsidR="00C12B33" w:rsidRPr="00213759" w:rsidRDefault="00C12B33" w:rsidP="00C12B33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759">
        <w:rPr>
          <w:rFonts w:ascii="Times New Roman" w:eastAsia="Times New Roman" w:hAnsi="Times New Roman" w:cs="Times New Roman"/>
          <w:b/>
          <w:bCs/>
          <w:sz w:val="24"/>
          <w:szCs w:val="24"/>
        </w:rPr>
        <w:t>4.3. </w:t>
      </w:r>
      <w:r w:rsidRPr="00213759">
        <w:rPr>
          <w:rFonts w:ascii="Times New Roman" w:eastAsia="Times New Roman" w:hAnsi="Times New Roman" w:cs="Times New Roman"/>
          <w:sz w:val="24"/>
          <w:szCs w:val="24"/>
        </w:rPr>
        <w:t xml:space="preserve">Ожидаемый результат (по состоянию </w:t>
      </w:r>
      <w:proofErr w:type="gramStart"/>
      <w:r w:rsidRPr="00213759">
        <w:rPr>
          <w:rFonts w:ascii="Times New Roman" w:eastAsia="Times New Roman" w:hAnsi="Times New Roman" w:cs="Times New Roman"/>
          <w:sz w:val="24"/>
          <w:szCs w:val="24"/>
        </w:rPr>
        <w:t>доступности)после</w:t>
      </w:r>
      <w:proofErr w:type="gramEnd"/>
      <w:r w:rsidRPr="00213759">
        <w:rPr>
          <w:rFonts w:ascii="Times New Roman" w:eastAsia="Times New Roman" w:hAnsi="Times New Roman" w:cs="Times New Roman"/>
          <w:sz w:val="24"/>
          <w:szCs w:val="24"/>
        </w:rPr>
        <w:t xml:space="preserve"> выполнения работ по адаптации: </w:t>
      </w:r>
      <w:r w:rsidRPr="00213759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беспрепятственный доступ (эвакуация) на объект и передвижения внутри здания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некоторых категорий инвалидов (С, Г,У)</w:t>
      </w:r>
    </w:p>
    <w:p w:rsidR="00C12B33" w:rsidRPr="009F6B92" w:rsidRDefault="00C12B33" w:rsidP="00C12B33">
      <w:pPr>
        <w:shd w:val="clear" w:color="auto" w:fill="FFFFFF"/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4.4. </w:t>
      </w:r>
      <w:r w:rsidRPr="009F6B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принятия решения </w:t>
      </w:r>
      <w:r w:rsidRPr="009F6B92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</w:rPr>
        <w:t>требуется</w:t>
      </w:r>
      <w:r w:rsidRPr="009F6B9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:</w:t>
      </w:r>
    </w:p>
    <w:p w:rsidR="00C12B33" w:rsidRPr="009F6B92" w:rsidRDefault="00C12B33" w:rsidP="00C12B33">
      <w:pPr>
        <w:shd w:val="clear" w:color="auto" w:fill="FFFFFF"/>
        <w:tabs>
          <w:tab w:val="left" w:pos="426"/>
        </w:tabs>
        <w:spacing w:after="0" w:line="300" w:lineRule="auto"/>
        <w:ind w:left="39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1. Согласование работ с надзорными органами.</w:t>
      </w:r>
    </w:p>
    <w:p w:rsidR="00C12B33" w:rsidRPr="009F6B92" w:rsidRDefault="00C12B33" w:rsidP="00C12B33">
      <w:pPr>
        <w:shd w:val="clear" w:color="auto" w:fill="FFFFFF"/>
        <w:tabs>
          <w:tab w:val="left" w:pos="426"/>
        </w:tabs>
        <w:spacing w:after="0" w:line="30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F6B9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2. Техническая экспертиза; разработка проектно-сметной документации.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4.5. 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Информация размещена (обновлена) на Карте доступности субъекта РФ:</w:t>
      </w:r>
      <w:r w:rsidRPr="00D32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EA53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да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5. Особые отметки</w:t>
      </w:r>
    </w:p>
    <w:p w:rsidR="00122AC6" w:rsidRDefault="00122AC6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A5303" w:rsidRDefault="00EA5303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A5303" w:rsidRDefault="00EA5303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EA5303" w:rsidRDefault="00EA5303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22AC6" w:rsidRDefault="00122AC6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Приложения</w:t>
      </w:r>
    </w:p>
    <w:tbl>
      <w:tblPr>
        <w:tblW w:w="99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"/>
        <w:gridCol w:w="180"/>
        <w:gridCol w:w="4591"/>
        <w:gridCol w:w="1662"/>
        <w:gridCol w:w="901"/>
        <w:gridCol w:w="399"/>
        <w:gridCol w:w="1525"/>
        <w:gridCol w:w="601"/>
      </w:tblGrid>
      <w:tr w:rsidR="004339B9" w:rsidRPr="00D32AF5" w:rsidTr="004339B9">
        <w:trPr>
          <w:gridBefore w:val="1"/>
          <w:wBefore w:w="139" w:type="dxa"/>
          <w:trHeight w:val="389"/>
          <w:tblCellSpacing w:w="0" w:type="dxa"/>
        </w:trPr>
        <w:tc>
          <w:tcPr>
            <w:tcW w:w="9859" w:type="dxa"/>
            <w:gridSpan w:val="7"/>
            <w:hideMark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обследования:</w:t>
            </w:r>
          </w:p>
        </w:tc>
      </w:tr>
      <w:tr w:rsidR="004339B9" w:rsidRPr="00D32AF5" w:rsidTr="004339B9">
        <w:trPr>
          <w:gridBefore w:val="1"/>
          <w:wBefore w:w="139" w:type="dxa"/>
          <w:trHeight w:val="39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Территории, прилегающей к объекту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hideMark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8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Входа (входов) в здание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9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 движения в здании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8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Зоны целевого назначения объекта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9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Санитарно-гигиенических помещений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8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53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информации (и связи) на объекте</w:t>
            </w: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38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2"/>
          </w:tcPr>
          <w:p w:rsidR="004339B9" w:rsidRPr="00D32AF5" w:rsidRDefault="004339B9" w:rsidP="004339B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Before w:val="1"/>
          <w:wBefore w:w="139" w:type="dxa"/>
          <w:trHeight w:val="449"/>
          <w:tblCellSpacing w:w="0" w:type="dxa"/>
        </w:trPr>
        <w:tc>
          <w:tcPr>
            <w:tcW w:w="180" w:type="dxa"/>
            <w:hideMark/>
          </w:tcPr>
          <w:p w:rsidR="004339B9" w:rsidRPr="00D32AF5" w:rsidRDefault="004339B9" w:rsidP="004339B9">
            <w:pPr>
              <w:spacing w:after="0" w:line="360" w:lineRule="auto"/>
              <w:ind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gridSpan w:val="2"/>
            <w:hideMark/>
          </w:tcPr>
          <w:p w:rsidR="003445FD" w:rsidRPr="00D32AF5" w:rsidRDefault="003445FD" w:rsidP="004339B9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4339B9" w:rsidRPr="00D32AF5" w:rsidRDefault="004339B9" w:rsidP="004339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hideMark/>
          </w:tcPr>
          <w:p w:rsidR="004339B9" w:rsidRPr="00D32AF5" w:rsidRDefault="004339B9" w:rsidP="004339B9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gridAfter w:val="1"/>
          <w:wAfter w:w="601" w:type="dxa"/>
          <w:trHeight w:val="1330"/>
          <w:tblCellSpacing w:w="0" w:type="dxa"/>
        </w:trPr>
        <w:tc>
          <w:tcPr>
            <w:tcW w:w="4910" w:type="dxa"/>
            <w:gridSpan w:val="3"/>
            <w:hideMark/>
          </w:tcPr>
          <w:p w:rsidR="004339B9" w:rsidRPr="00A23C22" w:rsidRDefault="004339B9" w:rsidP="004339B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Директор  </w:t>
            </w:r>
            <w:r w:rsidRPr="00A23C2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4339B9" w:rsidRPr="00A23C22" w:rsidRDefault="004339B9" w:rsidP="004339B9">
            <w:pPr>
              <w:spacing w:after="0" w:line="300" w:lineRule="auto"/>
              <w:ind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C22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 № 34 города Ставрополя</w:t>
            </w:r>
          </w:p>
          <w:p w:rsidR="004339B9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4339B9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рабочей группы:</w:t>
            </w:r>
          </w:p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D32AF5" w:rsidRDefault="004339B9" w:rsidP="004339B9">
            <w:pPr>
              <w:shd w:val="clear" w:color="auto" w:fill="FFFFFF"/>
              <w:spacing w:after="0" w:line="300" w:lineRule="auto"/>
              <w:ind w:right="-1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АХЧ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Юрина Т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</w:t>
            </w:r>
          </w:p>
          <w:p w:rsidR="004339B9" w:rsidRPr="00D32AF5" w:rsidRDefault="004339B9" w:rsidP="004339B9">
            <w:pPr>
              <w:shd w:val="clear" w:color="auto" w:fill="FFFFFF"/>
              <w:spacing w:after="0" w:line="300" w:lineRule="auto"/>
              <w:ind w:right="-1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______________________</w:t>
            </w:r>
          </w:p>
          <w:p w:rsidR="004339B9" w:rsidRPr="00D32AF5" w:rsidRDefault="004339B9" w:rsidP="004339B9">
            <w:pPr>
              <w:shd w:val="clear" w:color="auto" w:fill="FFFFFF"/>
              <w:spacing w:after="0" w:line="300" w:lineRule="auto"/>
              <w:ind w:right="-17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Гридина Н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______________________</w:t>
            </w:r>
          </w:p>
          <w:p w:rsidR="008E0667" w:rsidRDefault="008E0667" w:rsidP="008E0667">
            <w:pPr>
              <w:spacing w:before="120" w:after="120" w:line="240" w:lineRule="auto"/>
              <w:ind w:right="-2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0667" w:rsidRDefault="008E0667" w:rsidP="008E0667">
            <w:pPr>
              <w:spacing w:before="120" w:after="120" w:line="240" w:lineRule="auto"/>
              <w:ind w:right="-2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D32AF5" w:rsidRDefault="008E0667" w:rsidP="00C12B33">
            <w:pPr>
              <w:spacing w:before="120" w:after="120" w:line="240" w:lineRule="auto"/>
              <w:ind w:right="-2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обследования: «</w:t>
            </w:r>
            <w:r w:rsidR="00131A5E" w:rsidRPr="001F3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131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="00131A5E" w:rsidRPr="001F3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  <w:r w:rsidR="00131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октября</w:t>
            </w:r>
            <w:r w:rsidR="00131A5E" w:rsidRPr="001F3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 w:rsidR="00131A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21г</w:t>
            </w:r>
            <w:r w:rsidRPr="00C12B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  <w:tc>
          <w:tcPr>
            <w:tcW w:w="2962" w:type="dxa"/>
            <w:gridSpan w:val="3"/>
            <w:hideMark/>
          </w:tcPr>
          <w:p w:rsidR="004339B9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hideMark/>
          </w:tcPr>
          <w:p w:rsidR="004339B9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D32AF5" w:rsidRDefault="004339B9" w:rsidP="004339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Т.П.Борисенко</w:t>
            </w:r>
          </w:p>
        </w:tc>
      </w:tr>
    </w:tbl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667" w:rsidRDefault="008E0667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2B33" w:rsidRDefault="00C12B33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4CE" w:rsidRDefault="003F14C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667" w:rsidRDefault="008E0667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Акту обследования к паспорту доступности учреждения 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Результаты обследования: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Территории, прилегающей к зданию (участка)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34 города Ставрополя</w:t>
      </w:r>
    </w:p>
    <w:tbl>
      <w:tblPr>
        <w:tblW w:w="1049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557"/>
        <w:gridCol w:w="494"/>
        <w:gridCol w:w="1065"/>
        <w:gridCol w:w="1701"/>
        <w:gridCol w:w="1418"/>
        <w:gridCol w:w="2551"/>
        <w:gridCol w:w="1276"/>
      </w:tblGrid>
      <w:tr w:rsidR="004339B9" w:rsidRPr="00D32AF5" w:rsidTr="004339B9">
        <w:trPr>
          <w:trHeight w:val="427"/>
          <w:tblCellSpacing w:w="0" w:type="dxa"/>
        </w:trPr>
        <w:tc>
          <w:tcPr>
            <w:tcW w:w="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32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4339B9">
        <w:trPr>
          <w:trHeight w:val="636"/>
          <w:tblCellSpacing w:w="0" w:type="dxa"/>
        </w:trPr>
        <w:tc>
          <w:tcPr>
            <w:tcW w:w="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2111E6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339B9" w:rsidRPr="00D32AF5" w:rsidTr="004339B9">
        <w:trPr>
          <w:trHeight w:val="1245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F6B92" w:rsidRDefault="004339B9" w:rsidP="004339B9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F6B92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F6B92" w:rsidRDefault="001657E1" w:rsidP="001657E1">
            <w:pPr>
              <w:spacing w:after="0"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таблички с шрифтом Брайля, тактильных пиктограмм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 Г, 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4339B9" w:rsidRPr="00D32AF5" w:rsidTr="004339B9">
        <w:trPr>
          <w:trHeight w:val="1164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F6B92" w:rsidRDefault="004339B9" w:rsidP="004339B9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F6B92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6B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F6B92" w:rsidRDefault="001657E1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339B9" w:rsidRPr="009F6B92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9F6B92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 прорезиненной плитки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 Г, 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339B9" w:rsidRPr="00D32AF5" w:rsidTr="004339B9">
        <w:trPr>
          <w:trHeight w:val="413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Лестница (наружная)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1657E1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</w:p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Тактильной ленты и ограничений на ступени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 Г, 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4339B9" w:rsidRPr="00D32AF5" w:rsidTr="004339B9">
        <w:trPr>
          <w:trHeight w:val="833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 (наружный)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Default="001657E1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1657E1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пандуса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4C3E8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C3E8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К, 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339B9" w:rsidRPr="00D32AF5" w:rsidTr="004339B9">
        <w:trPr>
          <w:trHeight w:val="413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Автостоянка и парковка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39B9" w:rsidRPr="0076744F" w:rsidRDefault="004339B9" w:rsidP="004339B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76744F" w:rsidRDefault="004339B9" w:rsidP="004339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автостоянки и парковки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К, 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Г, 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4339B9" w:rsidRPr="00D32AF5" w:rsidTr="004339B9">
        <w:trPr>
          <w:trHeight w:val="623"/>
          <w:tblCellSpacing w:w="0" w:type="dxa"/>
        </w:trPr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1.6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к зоне</w:t>
            </w:r>
          </w:p>
        </w:tc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76744F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74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выделенной зоны или участка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Г, У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numPr>
          <w:ilvl w:val="0"/>
          <w:numId w:val="5"/>
        </w:num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Заключение по зоне: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551"/>
        <w:gridCol w:w="1720"/>
        <w:gridCol w:w="2526"/>
        <w:gridCol w:w="2424"/>
      </w:tblGrid>
      <w:tr w:rsidR="004339B9" w:rsidRPr="00D32AF5" w:rsidTr="004339B9">
        <w:trPr>
          <w:tblCellSpacing w:w="0" w:type="dxa"/>
        </w:trPr>
        <w:tc>
          <w:tcPr>
            <w:tcW w:w="22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5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4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Акта обследования </w:t>
            </w:r>
          </w:p>
        </w:tc>
      </w:tr>
      <w:tr w:rsidR="004339B9" w:rsidRPr="00D32AF5" w:rsidTr="004339B9">
        <w:trPr>
          <w:trHeight w:val="957"/>
          <w:tblCellSpacing w:w="0" w:type="dxa"/>
        </w:trPr>
        <w:tc>
          <w:tcPr>
            <w:tcW w:w="22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</w:t>
            </w:r>
            <w:r w:rsidRPr="00D32A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функционально-планировочного элемента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4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4339B9">
        <w:trPr>
          <w:trHeight w:val="1117"/>
          <w:tblCellSpacing w:w="0" w:type="dxa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Территория, прилегающая к учреждению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ДЧ-И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Г,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У)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5B564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1 - 4</w:t>
            </w:r>
          </w:p>
          <w:p w:rsidR="004339B9" w:rsidRPr="00D32AF5" w:rsidRDefault="004339B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Состояние доступности объекта оценено как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доступно частично избирательно (С, Г, У)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обследования к паспорту доступности  учреждения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Результаты обследования:</w:t>
      </w:r>
    </w:p>
    <w:p w:rsidR="004339B9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Входа (входов) в здание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34 города Ставрополя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2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17"/>
        <w:gridCol w:w="851"/>
        <w:gridCol w:w="851"/>
        <w:gridCol w:w="71"/>
        <w:gridCol w:w="50"/>
        <w:gridCol w:w="210"/>
        <w:gridCol w:w="1512"/>
        <w:gridCol w:w="191"/>
        <w:gridCol w:w="943"/>
        <w:gridCol w:w="475"/>
        <w:gridCol w:w="1934"/>
        <w:gridCol w:w="50"/>
        <w:gridCol w:w="1084"/>
        <w:gridCol w:w="50"/>
      </w:tblGrid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2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35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инвалида (категория)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1022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Основной главный вход</w:t>
            </w:r>
          </w:p>
        </w:tc>
      </w:tr>
      <w:tr w:rsidR="004339B9" w:rsidRPr="00D32AF5" w:rsidTr="003445FD">
        <w:trPr>
          <w:gridAfter w:val="1"/>
          <w:wAfter w:w="50" w:type="dxa"/>
          <w:trHeight w:val="99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Отсутствие  тактильных пиктограмм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С,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Г, У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 (наружный)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пандуса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FD215D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К, 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прорезиненной плитки, отсутствие </w:t>
            </w:r>
          </w:p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тактильной ленты и ограничений на ступени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С,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Г, У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 (входная)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фиксаторы</w:t>
            </w:r>
          </w:p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О, С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фиксаторы двери в положении открыто / закрыто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Тамбур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Г, У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4339B9" w:rsidRPr="00D32AF5" w:rsidTr="003445FD">
        <w:trPr>
          <w:gridAfter w:val="1"/>
          <w:wAfter w:w="50" w:type="dxa"/>
          <w:trHeight w:val="14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</w:rPr>
              <w:t>Лестница (наружная)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1657E1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Отсутствие  тактильных пиктограмм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Г, У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 установка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39B9" w:rsidRPr="00EE5DD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  <w:tr w:rsidR="004339B9" w:rsidRPr="00D32AF5" w:rsidTr="003445FD">
        <w:trPr>
          <w:gridAfter w:val="1"/>
          <w:wAfter w:w="50" w:type="dxa"/>
          <w:trHeight w:val="240"/>
          <w:tblCellSpacing w:w="0" w:type="dxa"/>
        </w:trPr>
        <w:tc>
          <w:tcPr>
            <w:tcW w:w="10221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Запасной вход слева</w:t>
            </w:r>
          </w:p>
        </w:tc>
      </w:tr>
      <w:tr w:rsidR="004339B9" w:rsidRPr="00D32AF5" w:rsidTr="003445FD">
        <w:trPr>
          <w:gridAfter w:val="1"/>
          <w:wAfter w:w="50" w:type="dxa"/>
          <w:trHeight w:val="696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Лестница (наружная)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1657E1" w:rsidP="00595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39B9" w:rsidRPr="00D32AF5" w:rsidTr="003445FD">
        <w:trPr>
          <w:gridAfter w:val="1"/>
          <w:wAfter w:w="50" w:type="dxa"/>
          <w:trHeight w:val="468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 (наружный)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10, 11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 замечаний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  <w:tr w:rsidR="004339B9" w:rsidRPr="00D32AF5" w:rsidTr="003445FD">
        <w:trPr>
          <w:gridAfter w:val="1"/>
          <w:wAfter w:w="50" w:type="dxa"/>
          <w:trHeight w:val="128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Входная площадка (перед дверью)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соответствует нормам, отсутствует кнопка вызова сотрудника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О, С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Привести в соответствие, установить кнопку вызов сотрудника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  <w:tr w:rsidR="004339B9" w:rsidRPr="00D32AF5" w:rsidTr="003445FD">
        <w:trPr>
          <w:gridAfter w:val="1"/>
          <w:wAfter w:w="50" w:type="dxa"/>
          <w:trHeight w:val="139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Дверь (входная)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фиксаторы</w:t>
            </w:r>
          </w:p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О, С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фиксаторы двери в положении открыто / закрыто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  <w:tr w:rsidR="004339B9" w:rsidRPr="00D32AF5" w:rsidTr="003445FD">
        <w:trPr>
          <w:gridAfter w:val="1"/>
          <w:wAfter w:w="50" w:type="dxa"/>
          <w:trHeight w:val="97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Тамбур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339B9" w:rsidRPr="00D32AF5" w:rsidTr="003445FD">
        <w:trPr>
          <w:gridAfter w:val="1"/>
          <w:wAfter w:w="50" w:type="dxa"/>
          <w:trHeight w:val="2840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ind w:left="96" w:right="-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</w:t>
            </w:r>
          </w:p>
          <w:p w:rsidR="004339B9" w:rsidRPr="00CE1D34" w:rsidRDefault="004339B9" w:rsidP="004339B9">
            <w:pPr>
              <w:spacing w:after="0" w:line="240" w:lineRule="auto"/>
              <w:ind w:left="96" w:right="-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зоне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информационные таблички, отсутствуют: кнопка вызова сотрудника, фиксаторы дверей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 Г, С</w:t>
            </w:r>
          </w:p>
        </w:tc>
        <w:tc>
          <w:tcPr>
            <w:tcW w:w="2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D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таблички на запасном выходе, перила ограждения, кнопку вызова сотрудника, фиксаторы дверей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CE1D3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  <w:tr w:rsidR="004339B9" w:rsidRPr="00D32AF5" w:rsidTr="003445FD">
        <w:trPr>
          <w:trHeight w:val="12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39B9" w:rsidRPr="00D32AF5" w:rsidRDefault="004339B9" w:rsidP="004339B9">
      <w:pPr>
        <w:shd w:val="clear" w:color="auto" w:fill="FFFFFF"/>
        <w:spacing w:after="0" w:line="240" w:lineRule="auto"/>
        <w:ind w:lef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ind w:lef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Заключение по зоне: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3402"/>
        <w:gridCol w:w="2410"/>
      </w:tblGrid>
      <w:tr w:rsidR="004339B9" w:rsidRPr="00D32AF5" w:rsidTr="003445FD">
        <w:trPr>
          <w:trHeight w:val="255"/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Акта обследования </w:t>
            </w:r>
          </w:p>
        </w:tc>
      </w:tr>
      <w:tr w:rsidR="004339B9" w:rsidRPr="00D32AF5" w:rsidTr="003445FD">
        <w:trPr>
          <w:trHeight w:val="145"/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3445FD">
        <w:trPr>
          <w:trHeight w:val="474"/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здание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(О, С, Г, У)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5649" w:rsidRDefault="005B5649" w:rsidP="005B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71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71B63" w:rsidRPr="005B5649">
              <w:rPr>
                <w:rFonts w:ascii="Times New Roman" w:eastAsia="Times New Roman" w:hAnsi="Times New Roman" w:cs="Times New Roman"/>
                <w:sz w:val="24"/>
                <w:szCs w:val="24"/>
              </w:rPr>
              <w:t>6, 7, 10, 11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445FD" w:rsidRDefault="003445FD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3445FD" w:rsidRDefault="003445FD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B63" w:rsidRDefault="00171B63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D51B3B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 w:rsidR="004339B9"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иложение 3</w:t>
      </w:r>
    </w:p>
    <w:p w:rsidR="004339B9" w:rsidRPr="00D32AF5" w:rsidRDefault="004339B9" w:rsidP="004339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обследования к паспорту доступности учреждения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Результаты обследования: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Пути (путей) движения внутри здания (в т.ч. путей эвакуации)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3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34 города Ставрополя</w:t>
      </w:r>
    </w:p>
    <w:p w:rsidR="004339B9" w:rsidRPr="00D32AF5" w:rsidRDefault="004339B9" w:rsidP="00433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275"/>
        <w:gridCol w:w="709"/>
        <w:gridCol w:w="992"/>
        <w:gridCol w:w="2268"/>
        <w:gridCol w:w="1134"/>
        <w:gridCol w:w="2127"/>
        <w:gridCol w:w="1417"/>
      </w:tblGrid>
      <w:tr w:rsidR="004339B9" w:rsidRPr="00D32AF5" w:rsidTr="003445FD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3445FD">
        <w:trPr>
          <w:trHeight w:val="814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4339B9"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ото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339B9" w:rsidRPr="00A23C22" w:rsidTr="003445F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Коридор (вестибюль, зона ожидания)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информационные таблички о препятствиях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 К, 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информационные таблички о препятствиях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9B9" w:rsidRPr="00A23C22" w:rsidTr="003445FD">
        <w:trPr>
          <w:trHeight w:val="420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Ширина марша  соответствует норме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(11 ступеней),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контрастные цветовые полосы на первой и последней ступени марша, тактильные полосы,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предупреждающие об указании перил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О, К, 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Установить непрерывный поручень перил с внутренней стороны лестницы в соответствии с требованиями, 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нанести контрастные цветовые полосы на ступенях марша,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тактильные предупреждающие полосы об окончании перил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</w:tc>
      </w:tr>
      <w:tr w:rsidR="004339B9" w:rsidRPr="00A23C22" w:rsidTr="003445FD">
        <w:trPr>
          <w:trHeight w:val="15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 (внутри здания)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Пандус на лестничных маршах отсутствует, отсутствуют поручни на высоте 0,9 и 0,7 метров с двух сторон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К,О</w:t>
            </w:r>
            <w:proofErr w:type="gramEnd"/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невозможно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только при реконструкции здания,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поручни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Технические решения невозможны – организация альтернативной формы обслуживания</w:t>
            </w:r>
          </w:p>
          <w:p w:rsidR="004339B9" w:rsidRPr="005B6A74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1B63" w:rsidRPr="00A23C22" w:rsidTr="003445FD">
        <w:trPr>
          <w:trHeight w:val="1556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3445FD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Пути эвакуации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Узкие пути эвакуации по ширине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О, 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5B6A74" w:rsidRDefault="00171B63" w:rsidP="0017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12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Технические решения невозможны – организация альтернативной формы обслуживани</w:t>
            </w: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</w:p>
          <w:p w:rsidR="00171B63" w:rsidRPr="005B6A74" w:rsidRDefault="00171B63" w:rsidP="00122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171B63" w:rsidRPr="00A23C22" w:rsidTr="003445FD">
        <w:trPr>
          <w:trHeight w:val="209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3445FD" w:rsidRDefault="00171B63" w:rsidP="0017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Отсутствует предупредительная информация о препятствиях,</w:t>
            </w:r>
          </w:p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тактильные предупреждающие полосы,  вставки перед дверными проемами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К, О, С, Г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тактильные, предупреждающие полосы, </w:t>
            </w:r>
          </w:p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вставки перед дверными проемами</w:t>
            </w:r>
          </w:p>
          <w:p w:rsidR="00171B63" w:rsidRPr="005B6A74" w:rsidRDefault="00171B63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171B63" w:rsidRPr="005B6A74" w:rsidRDefault="00171B63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6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5B6A74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</w:tbl>
    <w:p w:rsidR="004339B9" w:rsidRPr="00A23C22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Заключение по зоне: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559"/>
        <w:gridCol w:w="3969"/>
        <w:gridCol w:w="2552"/>
      </w:tblGrid>
      <w:tr w:rsidR="004339B9" w:rsidRPr="00D32AF5" w:rsidTr="00D51B3B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5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Акта обследования </w:t>
            </w:r>
          </w:p>
        </w:tc>
      </w:tr>
      <w:tr w:rsidR="004339B9" w:rsidRPr="00D32AF5" w:rsidTr="00D51B3B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5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D51B3B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Пути (путей) движения внутри здания (в т.ч. путей эвакуации)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(О, С, Г)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5B564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9, 12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39B9" w:rsidRPr="00D32AF5" w:rsidRDefault="004339B9" w:rsidP="004339B9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B3B" w:rsidRDefault="00D51B3B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4 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обследования к паспорту доступности учреждения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Результаты обследования:</w:t>
      </w:r>
    </w:p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Зоны целевого назначения здания (целевого посещения объекта)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3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34 города Ставрополя</w:t>
      </w:r>
    </w:p>
    <w:p w:rsidR="004339B9" w:rsidRPr="00D32AF5" w:rsidRDefault="004339B9" w:rsidP="00433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701"/>
        <w:gridCol w:w="567"/>
        <w:gridCol w:w="1559"/>
        <w:gridCol w:w="1559"/>
        <w:gridCol w:w="1276"/>
        <w:gridCol w:w="2126"/>
        <w:gridCol w:w="1134"/>
      </w:tblGrid>
      <w:tr w:rsidR="004339B9" w:rsidRPr="00D32AF5" w:rsidTr="003445FD">
        <w:trPr>
          <w:trHeight w:val="485"/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3445FD">
        <w:trPr>
          <w:trHeight w:val="144"/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339B9" w:rsidRPr="00A23C22" w:rsidTr="003445FD">
        <w:trPr>
          <w:trHeight w:val="1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171B63" w:rsidRDefault="00171B63" w:rsidP="00751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B63">
              <w:rPr>
                <w:rFonts w:ascii="Times New Roman" w:hAnsi="Times New Roman" w:cs="Times New Roman"/>
                <w:sz w:val="24"/>
                <w:szCs w:val="24"/>
              </w:rPr>
              <w:t>Пороги в дверном проеме. Отсутствие свободного прос</w:t>
            </w:r>
            <w:r w:rsidR="0075150E">
              <w:rPr>
                <w:rFonts w:ascii="Times New Roman" w:hAnsi="Times New Roman" w:cs="Times New Roman"/>
                <w:sz w:val="24"/>
                <w:szCs w:val="24"/>
              </w:rPr>
              <w:t>транства и зон для самостоятельн</w:t>
            </w:r>
            <w:r w:rsidRPr="00171B63">
              <w:rPr>
                <w:rFonts w:ascii="Times New Roman" w:hAnsi="Times New Roman" w:cs="Times New Roman"/>
                <w:sz w:val="24"/>
                <w:szCs w:val="24"/>
              </w:rPr>
              <w:t>ого разворота инвалидов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7529A" w:rsidRDefault="0097529A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7529A" w:rsidRDefault="0075150E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</w:t>
            </w:r>
          </w:p>
        </w:tc>
      </w:tr>
      <w:tr w:rsidR="00171B63" w:rsidRPr="00A23C22" w:rsidTr="003445FD">
        <w:trPr>
          <w:trHeight w:val="1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Зальная форма обслуживания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1B63" w:rsidRPr="00A23C22" w:rsidTr="003445FD">
        <w:trPr>
          <w:trHeight w:val="114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Прилавочная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B63" w:rsidRPr="0097529A" w:rsidRDefault="00171B63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339B9" w:rsidRPr="00A23C22" w:rsidTr="003445FD">
        <w:trPr>
          <w:trHeight w:val="138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 информирующие обозначения помещений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97529A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Установить информирующие таблички с дублирующими рельефными знаками о назначении помещений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97529A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</w:p>
        </w:tc>
      </w:tr>
    </w:tbl>
    <w:p w:rsidR="004339B9" w:rsidRPr="00A23C22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Заключение по зоне:</w:t>
      </w:r>
    </w:p>
    <w:p w:rsidR="004339B9" w:rsidRPr="00D32AF5" w:rsidRDefault="004339B9" w:rsidP="004339B9">
      <w:pPr>
        <w:shd w:val="clear" w:color="auto" w:fill="FFFFFF"/>
        <w:spacing w:after="0" w:line="240" w:lineRule="auto"/>
        <w:ind w:lef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3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985"/>
        <w:gridCol w:w="2976"/>
        <w:gridCol w:w="2977"/>
      </w:tblGrid>
      <w:tr w:rsidR="004339B9" w:rsidRPr="00D32AF5" w:rsidTr="0097529A">
        <w:trPr>
          <w:tblCellSpacing w:w="0" w:type="dxa"/>
        </w:trPr>
        <w:tc>
          <w:tcPr>
            <w:tcW w:w="2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Акта обследования</w:t>
            </w:r>
          </w:p>
        </w:tc>
      </w:tr>
      <w:tr w:rsidR="004339B9" w:rsidRPr="00D32AF5" w:rsidTr="0097529A">
        <w:trPr>
          <w:tblCellSpacing w:w="0" w:type="dxa"/>
        </w:trPr>
        <w:tc>
          <w:tcPr>
            <w:tcW w:w="2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D32AF5" w:rsidTr="0097529A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обслуживания инвалидов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975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ДЧ-И (С)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5B5649" w:rsidRDefault="005B5649" w:rsidP="005B5649">
            <w:pPr>
              <w:spacing w:after="0" w:line="240" w:lineRule="auto"/>
              <w:ind w:righ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6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39B9" w:rsidRPr="00D32AF5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4339B9" w:rsidRDefault="004339B9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5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Акту обследования к паспорту доступности учреждения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Результаты обследования: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Санитарно-гигиенических помещений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</w:t>
      </w:r>
    </w:p>
    <w:p w:rsidR="004339B9" w:rsidRPr="00A23C22" w:rsidRDefault="004339B9" w:rsidP="004339B9">
      <w:pPr>
        <w:spacing w:after="0" w:line="30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3C22">
        <w:rPr>
          <w:rFonts w:ascii="Times New Roman" w:hAnsi="Times New Roman" w:cs="Times New Roman"/>
          <w:b/>
          <w:sz w:val="24"/>
          <w:szCs w:val="24"/>
          <w:u w:val="single"/>
        </w:rPr>
        <w:t>средняя общеобразовательная школа № 34 города Ставрополя</w:t>
      </w:r>
    </w:p>
    <w:p w:rsidR="004339B9" w:rsidRPr="00D32AF5" w:rsidRDefault="004339B9" w:rsidP="004339B9">
      <w:pPr>
        <w:shd w:val="clear" w:color="auto" w:fill="FFFFFF"/>
        <w:spacing w:after="0" w:line="300" w:lineRule="auto"/>
        <w:ind w:left="75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567"/>
        <w:gridCol w:w="1134"/>
        <w:gridCol w:w="2268"/>
        <w:gridCol w:w="1134"/>
        <w:gridCol w:w="1559"/>
        <w:gridCol w:w="1276"/>
      </w:tblGrid>
      <w:tr w:rsidR="004339B9" w:rsidRPr="00D32AF5" w:rsidTr="003445FD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2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3445FD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есть/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</w:tr>
      <w:tr w:rsidR="004339B9" w:rsidRPr="00D32AF5" w:rsidTr="003445FD">
        <w:trPr>
          <w:trHeight w:val="532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Туалетная комната</w:t>
            </w:r>
          </w:p>
          <w:p w:rsidR="004339B9" w:rsidRPr="003445FD" w:rsidRDefault="004339B9" w:rsidP="004339B9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13-16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пороги при входе в туалеты,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в части туалетов краны рычажного и нажимного действия,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оборудованы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двухсторонней связью с диспетчерским пунктом или кнопкой вызова,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аварийное освещение,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поручни и опоры,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крючки для костылей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К, С, О, Г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дверной проем,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поручни и опоры,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устранить пороги при входе в туалеты (установить аппарель),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крючки для костылей, оборудовать кнопкой вызова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4339B9"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индивидуальные решения с помощью ТСР</w:t>
            </w:r>
          </w:p>
        </w:tc>
      </w:tr>
      <w:tr w:rsidR="004339B9" w:rsidRPr="00D32AF5" w:rsidTr="003445F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Душевая/ ванная комната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9B9" w:rsidRPr="00D32AF5" w:rsidTr="003445F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Гардеробная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Замечаний нет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39B9" w:rsidRPr="00D32AF5" w:rsidTr="003445F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5.4 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информирующие таблички о назначении помещений,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розетки и выключатели расположены на высоте 0,8,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предупреждающие тактильные средства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опасностях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С, Г, О, К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информирующие таблички о назначении помещений с дублированием рельефными буквами,</w:t>
            </w:r>
          </w:p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предупреждающие тактильные маячки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 w:rsidR="004339B9"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, индивидуальные решения с помощью ТСР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Заключение по зоне:</w:t>
      </w:r>
    </w:p>
    <w:p w:rsidR="004339B9" w:rsidRPr="00D32AF5" w:rsidRDefault="004339B9" w:rsidP="00433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1958"/>
        <w:gridCol w:w="3686"/>
        <w:gridCol w:w="1606"/>
      </w:tblGrid>
      <w:tr w:rsidR="004339B9" w:rsidRPr="00D32AF5" w:rsidTr="004339B9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Акта обследования </w:t>
            </w:r>
          </w:p>
        </w:tc>
      </w:tr>
      <w:tr w:rsidR="004339B9" w:rsidRPr="00D32AF5" w:rsidTr="004339B9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3445FD" w:rsidTr="003445FD">
        <w:trPr>
          <w:trHeight w:val="858"/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3445FD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ДЧ (О, С, Г)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3445FD" w:rsidRDefault="005B5649" w:rsidP="005B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13 - 16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45FD" w:rsidRPr="003445FD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3445FD" w:rsidRDefault="003445FD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5FD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150E" w:rsidRDefault="0075150E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6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 Акту обследования к паспорту доступности учреждения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Результаты обследования:</w:t>
      </w:r>
    </w:p>
    <w:p w:rsidR="004339B9" w:rsidRPr="00D32AF5" w:rsidRDefault="004339B9" w:rsidP="004339B9">
      <w:pPr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Системы информации на объекте</w:t>
      </w:r>
    </w:p>
    <w:p w:rsidR="004339B9" w:rsidRPr="00D32AF5" w:rsidRDefault="004339B9" w:rsidP="004339B9">
      <w:pPr>
        <w:pStyle w:val="afe"/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1417"/>
        <w:gridCol w:w="567"/>
        <w:gridCol w:w="1701"/>
        <w:gridCol w:w="1842"/>
        <w:gridCol w:w="1276"/>
        <w:gridCol w:w="1418"/>
        <w:gridCol w:w="1418"/>
      </w:tblGrid>
      <w:tr w:rsidR="004339B9" w:rsidRPr="00D32AF5" w:rsidTr="00E9701C">
        <w:trPr>
          <w:tblCellSpacing w:w="0" w:type="dxa"/>
        </w:trPr>
        <w:tc>
          <w:tcPr>
            <w:tcW w:w="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Выявленные нарушения</w:t>
            </w:r>
          </w:p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замечания</w:t>
            </w:r>
          </w:p>
        </w:tc>
        <w:tc>
          <w:tcPr>
            <w:tcW w:w="28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 по адаптации объектов</w:t>
            </w:r>
          </w:p>
        </w:tc>
      </w:tr>
      <w:tr w:rsidR="004339B9" w:rsidRPr="00D32AF5" w:rsidTr="00E9701C">
        <w:trPr>
          <w:tblCellSpacing w:w="0" w:type="dxa"/>
        </w:trPr>
        <w:tc>
          <w:tcPr>
            <w:tcW w:w="4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D32AF5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есть/ 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Значимо для инвалида (категория)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D32AF5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2A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4339B9" w:rsidRPr="00E9701C" w:rsidTr="00E9701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9B9" w:rsidRPr="00E9701C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электронное табло, с бегущей строкой,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 возможностью звукового оповещения,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информации расположенной на информационных стендах не читаема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С, Г, О, 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информационные таблички о назначении помещений и специалистах согласно требованиям,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электронное табло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E9701C" w:rsidP="004339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4339B9"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39B9" w:rsidRPr="00E9701C" w:rsidRDefault="004339B9" w:rsidP="004339B9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  <w:tr w:rsidR="004339B9" w:rsidRPr="00E9701C" w:rsidTr="00E9701C">
        <w:trPr>
          <w:trHeight w:val="199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Акустические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595F35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звуковая</w:t>
            </w:r>
            <w:r w:rsidRPr="00E9701C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</w:t>
            </w:r>
            <w:r w:rsidR="00F2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01C">
              <w:rPr>
                <w:rFonts w:ascii="Times New Roman" w:hAnsi="Times New Roman" w:cs="Times New Roman"/>
                <w:sz w:val="24"/>
                <w:szCs w:val="24"/>
              </w:rPr>
              <w:t>оповещения о пожаре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С, Г, О, 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 акустические средства предупреждения 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опасностях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  <w:tr w:rsidR="004339B9" w:rsidRPr="00E9701C" w:rsidTr="00E9701C">
        <w:trPr>
          <w:trHeight w:val="1201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средства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тактильные средства предупреждения об опасностях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тактильные средства предупреждения об опасностях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  <w:tr w:rsidR="004339B9" w:rsidRPr="00E9701C" w:rsidTr="00E9701C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 6.4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  <w:r w:rsidRPr="00E97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световая, тактильная, акустическая </w:t>
            </w: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предупреждения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Установить дублирующую световую сигнализацию в здании, </w:t>
            </w:r>
            <w:r w:rsidRPr="00E97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тактильную и акустическую си</w:t>
            </w: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 предупреждения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E9701C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ТР,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</w:tbl>
    <w:p w:rsidR="00E9701C" w:rsidRPr="00E9701C" w:rsidRDefault="00E9701C" w:rsidP="004339B9">
      <w:pPr>
        <w:shd w:val="clear" w:color="auto" w:fill="FFFFFF"/>
        <w:spacing w:after="0" w:line="300" w:lineRule="auto"/>
        <w:ind w:left="7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39B9" w:rsidRPr="00E9701C" w:rsidRDefault="004339B9" w:rsidP="004339B9">
      <w:pPr>
        <w:shd w:val="clear" w:color="auto" w:fill="FFFFFF"/>
        <w:spacing w:after="0" w:line="300" w:lineRule="auto"/>
        <w:ind w:left="7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701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 Заключение по зоне:</w:t>
      </w: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3118"/>
        <w:gridCol w:w="3119"/>
      </w:tblGrid>
      <w:tr w:rsidR="004339B9" w:rsidRPr="00E9701C" w:rsidTr="00E9701C">
        <w:trPr>
          <w:trHeight w:val="477"/>
          <w:tblCellSpacing w:w="0" w:type="dxa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доступности*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(к пункту 3.4 Акта обследования)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адаптации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(вид работы)**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пункту 4.1 Акта обследования </w:t>
            </w:r>
          </w:p>
        </w:tc>
      </w:tr>
      <w:tr w:rsidR="004339B9" w:rsidRPr="00E9701C" w:rsidTr="00E9701C">
        <w:trPr>
          <w:trHeight w:val="934"/>
          <w:tblCellSpacing w:w="0" w:type="dxa"/>
        </w:trPr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4339B9" w:rsidP="00433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9B9" w:rsidRPr="00E9701C" w:rsidTr="00E9701C">
        <w:trPr>
          <w:trHeight w:val="546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ДЧ-И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(К, О, С, Г)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B9" w:rsidRPr="00E9701C" w:rsidRDefault="005B564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17 - 18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ремонт,</w:t>
            </w:r>
          </w:p>
          <w:p w:rsidR="004339B9" w:rsidRPr="00E9701C" w:rsidRDefault="004339B9" w:rsidP="0043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01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решения с помощью ТСР</w:t>
            </w:r>
          </w:p>
        </w:tc>
      </w:tr>
    </w:tbl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 Указывается: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доступно полностью </w:t>
      </w:r>
      <w:proofErr w:type="gramStart"/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всем; 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ДП</w:t>
      </w:r>
      <w:proofErr w:type="gramEnd"/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полностью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ДЧ-В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частично всем;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ДЧ-И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(К, О, С, Г, У) – доступно частично избирательно (указать категории инвалидов);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доступно условно, 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ВНД</w:t>
      </w: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– недоступно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Комментарий к заключению:</w:t>
      </w:r>
      <w:r w:rsidRPr="00D32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Состояние доступности объекта оценено как условно (с дополнительной помощью) доступное, что не обеспечивает полноценного нахождения на объекте.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32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D32AF5" w:rsidRDefault="004339B9" w:rsidP="004339B9">
      <w:pPr>
        <w:shd w:val="clear" w:color="auto" w:fill="FFFFFF"/>
        <w:spacing w:before="120" w:after="120" w:line="301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339B9" w:rsidRPr="00BA1FDB" w:rsidRDefault="004339B9" w:rsidP="004339B9">
      <w:pPr>
        <w:spacing w:after="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54209" w:rsidRPr="00054209" w:rsidRDefault="00054209" w:rsidP="00054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4209" w:rsidRPr="00054209" w:rsidSect="003445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2591835"/>
    <w:multiLevelType w:val="hybridMultilevel"/>
    <w:tmpl w:val="8B8C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441E2"/>
    <w:multiLevelType w:val="hybridMultilevel"/>
    <w:tmpl w:val="8508F358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1B1313"/>
    <w:multiLevelType w:val="hybridMultilevel"/>
    <w:tmpl w:val="E79E58D8"/>
    <w:lvl w:ilvl="0" w:tplc="0419000F">
      <w:start w:val="1"/>
      <w:numFmt w:val="decimal"/>
      <w:lvlText w:val="%1."/>
      <w:lvlJc w:val="left"/>
      <w:pPr>
        <w:ind w:left="1049" w:hanging="360"/>
      </w:p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" w15:restartNumberingAfterBreak="0">
    <w:nsid w:val="24494D52"/>
    <w:multiLevelType w:val="hybridMultilevel"/>
    <w:tmpl w:val="2DBE3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E05A5"/>
    <w:multiLevelType w:val="multilevel"/>
    <w:tmpl w:val="9456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F6328B"/>
    <w:multiLevelType w:val="hybridMultilevel"/>
    <w:tmpl w:val="E4229504"/>
    <w:lvl w:ilvl="0" w:tplc="EB5CDC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9471969"/>
    <w:multiLevelType w:val="hybridMultilevel"/>
    <w:tmpl w:val="6C4C13F6"/>
    <w:lvl w:ilvl="0" w:tplc="4668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3477B"/>
    <w:multiLevelType w:val="hybridMultilevel"/>
    <w:tmpl w:val="0D328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4C69"/>
    <w:multiLevelType w:val="hybridMultilevel"/>
    <w:tmpl w:val="24564F06"/>
    <w:lvl w:ilvl="0" w:tplc="CA8267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E687715"/>
    <w:multiLevelType w:val="hybridMultilevel"/>
    <w:tmpl w:val="B930E6AC"/>
    <w:lvl w:ilvl="0" w:tplc="3AF40D8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F7A102B"/>
    <w:multiLevelType w:val="hybridMultilevel"/>
    <w:tmpl w:val="6A7C7A34"/>
    <w:lvl w:ilvl="0" w:tplc="E1C621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6DFD4BF4"/>
    <w:multiLevelType w:val="multilevel"/>
    <w:tmpl w:val="23AA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CE6804"/>
    <w:multiLevelType w:val="hybridMultilevel"/>
    <w:tmpl w:val="BBEA9EC4"/>
    <w:lvl w:ilvl="0" w:tplc="1A325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DC"/>
    <w:rsid w:val="00050F90"/>
    <w:rsid w:val="00054209"/>
    <w:rsid w:val="00082703"/>
    <w:rsid w:val="000E36C0"/>
    <w:rsid w:val="00122AC6"/>
    <w:rsid w:val="00131A5E"/>
    <w:rsid w:val="00135226"/>
    <w:rsid w:val="00143458"/>
    <w:rsid w:val="001657E1"/>
    <w:rsid w:val="00171B63"/>
    <w:rsid w:val="00180451"/>
    <w:rsid w:val="001E4EFB"/>
    <w:rsid w:val="001F3074"/>
    <w:rsid w:val="002177A8"/>
    <w:rsid w:val="00223446"/>
    <w:rsid w:val="00253126"/>
    <w:rsid w:val="002737AC"/>
    <w:rsid w:val="002C5A8C"/>
    <w:rsid w:val="002E200D"/>
    <w:rsid w:val="00303E83"/>
    <w:rsid w:val="003445FD"/>
    <w:rsid w:val="00372AEB"/>
    <w:rsid w:val="003B4249"/>
    <w:rsid w:val="003E4544"/>
    <w:rsid w:val="003F14CE"/>
    <w:rsid w:val="003F64AE"/>
    <w:rsid w:val="004339B9"/>
    <w:rsid w:val="00446DA0"/>
    <w:rsid w:val="004763B2"/>
    <w:rsid w:val="00492791"/>
    <w:rsid w:val="00494FC5"/>
    <w:rsid w:val="00496897"/>
    <w:rsid w:val="00506FF5"/>
    <w:rsid w:val="00513598"/>
    <w:rsid w:val="005601B6"/>
    <w:rsid w:val="00595F35"/>
    <w:rsid w:val="005B5649"/>
    <w:rsid w:val="005B7604"/>
    <w:rsid w:val="005E7DCC"/>
    <w:rsid w:val="005F4E91"/>
    <w:rsid w:val="00675EC4"/>
    <w:rsid w:val="00682AD6"/>
    <w:rsid w:val="006E3234"/>
    <w:rsid w:val="006F26C4"/>
    <w:rsid w:val="006F6D0F"/>
    <w:rsid w:val="007112A8"/>
    <w:rsid w:val="007350DC"/>
    <w:rsid w:val="0075150E"/>
    <w:rsid w:val="00753EE6"/>
    <w:rsid w:val="00763209"/>
    <w:rsid w:val="00764729"/>
    <w:rsid w:val="00766E9B"/>
    <w:rsid w:val="00772784"/>
    <w:rsid w:val="007A5281"/>
    <w:rsid w:val="007B3DE0"/>
    <w:rsid w:val="007D4B5A"/>
    <w:rsid w:val="007F4324"/>
    <w:rsid w:val="008575F2"/>
    <w:rsid w:val="00876C88"/>
    <w:rsid w:val="008C019D"/>
    <w:rsid w:val="008E0667"/>
    <w:rsid w:val="00905254"/>
    <w:rsid w:val="00955B57"/>
    <w:rsid w:val="00962EC5"/>
    <w:rsid w:val="0097529A"/>
    <w:rsid w:val="009956A3"/>
    <w:rsid w:val="00A01802"/>
    <w:rsid w:val="00A23A8B"/>
    <w:rsid w:val="00A90F1F"/>
    <w:rsid w:val="00AB0E0C"/>
    <w:rsid w:val="00AB369A"/>
    <w:rsid w:val="00AE2646"/>
    <w:rsid w:val="00AE68AD"/>
    <w:rsid w:val="00AE69B6"/>
    <w:rsid w:val="00B034DA"/>
    <w:rsid w:val="00B71D18"/>
    <w:rsid w:val="00B92F75"/>
    <w:rsid w:val="00BF3033"/>
    <w:rsid w:val="00C12B33"/>
    <w:rsid w:val="00C93FC4"/>
    <w:rsid w:val="00CD70EC"/>
    <w:rsid w:val="00CF2E64"/>
    <w:rsid w:val="00CF6651"/>
    <w:rsid w:val="00CF74A3"/>
    <w:rsid w:val="00D45969"/>
    <w:rsid w:val="00D51B3B"/>
    <w:rsid w:val="00D967F9"/>
    <w:rsid w:val="00E66970"/>
    <w:rsid w:val="00E9701C"/>
    <w:rsid w:val="00EA5303"/>
    <w:rsid w:val="00EB5652"/>
    <w:rsid w:val="00EB6E4A"/>
    <w:rsid w:val="00EE5DDC"/>
    <w:rsid w:val="00F0679E"/>
    <w:rsid w:val="00F21418"/>
    <w:rsid w:val="00F21446"/>
    <w:rsid w:val="00F2465C"/>
    <w:rsid w:val="00F35253"/>
    <w:rsid w:val="00F512CC"/>
    <w:rsid w:val="00F57602"/>
    <w:rsid w:val="00FA7848"/>
    <w:rsid w:val="00FD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48BC6-A893-4E26-83B4-7D978AD4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uiPriority w:val="20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uiPriority w:val="1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  <w:style w:type="character" w:styleId="aff6">
    <w:name w:val="Strong"/>
    <w:basedOn w:val="a0"/>
    <w:uiPriority w:val="22"/>
    <w:qFormat/>
    <w:rsid w:val="00F512CC"/>
    <w:rPr>
      <w:b/>
      <w:bCs/>
    </w:rPr>
  </w:style>
  <w:style w:type="character" w:customStyle="1" w:styleId="modifydate">
    <w:name w:val="modifydate"/>
    <w:basedOn w:val="a0"/>
    <w:rsid w:val="004339B9"/>
  </w:style>
  <w:style w:type="character" w:customStyle="1" w:styleId="articleseparator">
    <w:name w:val="article_separator"/>
    <w:basedOn w:val="a0"/>
    <w:rsid w:val="004339B9"/>
  </w:style>
  <w:style w:type="character" w:customStyle="1" w:styleId="skypec2cprintcontainer">
    <w:name w:val="skype_c2c_print_container"/>
    <w:basedOn w:val="a0"/>
    <w:rsid w:val="004339B9"/>
  </w:style>
  <w:style w:type="character" w:customStyle="1" w:styleId="skypec2ctextspan">
    <w:name w:val="skype_c2c_text_span"/>
    <w:basedOn w:val="a0"/>
    <w:rsid w:val="00433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@stavad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brazovanie@stav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stav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FD41-BC50-4635-BD9A-97053C86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ДОУ19</dc:creator>
  <cp:lastModifiedBy>завуч</cp:lastModifiedBy>
  <cp:revision>2</cp:revision>
  <cp:lastPrinted>2021-10-11T13:12:00Z</cp:lastPrinted>
  <dcterms:created xsi:type="dcterms:W3CDTF">2024-05-28T15:42:00Z</dcterms:created>
  <dcterms:modified xsi:type="dcterms:W3CDTF">2024-05-28T15:42:00Z</dcterms:modified>
</cp:coreProperties>
</file>